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5D" w:rsidRPr="005A3651" w:rsidRDefault="005A3651" w:rsidP="005A3651">
      <w:pPr>
        <w:jc w:val="center"/>
        <w:rPr>
          <w:rFonts w:ascii="Times New Roman" w:hAnsi="Times New Roman" w:cs="Times New Roman"/>
          <w:b/>
        </w:rPr>
      </w:pPr>
      <w:r w:rsidRPr="005A3651">
        <w:rPr>
          <w:rFonts w:ascii="Times New Roman" w:hAnsi="Times New Roman" w:cs="Times New Roman"/>
          <w:b/>
        </w:rPr>
        <w:t>АННОТАЦИЯ</w:t>
      </w:r>
    </w:p>
    <w:p w:rsidR="005A3651" w:rsidRPr="005A3651" w:rsidRDefault="005A3651" w:rsidP="005A36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A3651">
        <w:rPr>
          <w:rFonts w:ascii="Times New Roman" w:hAnsi="Times New Roman" w:cs="Times New Roman"/>
        </w:rPr>
        <w:t>о дополнительной профессиональной программе повышения квалификации</w:t>
      </w:r>
    </w:p>
    <w:p w:rsidR="005A3651" w:rsidRPr="005A3651" w:rsidRDefault="005A3651" w:rsidP="005A3651">
      <w:pPr>
        <w:spacing w:after="0" w:line="240" w:lineRule="auto"/>
        <w:jc w:val="center"/>
        <w:rPr>
          <w:rFonts w:ascii="Times New Roman" w:hAnsi="Times New Roman"/>
          <w:b/>
        </w:rPr>
      </w:pPr>
      <w:r w:rsidRPr="005A3651">
        <w:rPr>
          <w:rFonts w:ascii="Times New Roman" w:hAnsi="Times New Roman"/>
          <w:b/>
        </w:rPr>
        <w:t>«</w:t>
      </w:r>
      <w:r w:rsidRPr="00897912">
        <w:rPr>
          <w:rFonts w:ascii="Times New Roman" w:hAnsi="Times New Roman"/>
        </w:rPr>
        <w:t>Современные подходы и технологии в работе учреждений  культуры и искусства с людьми с ограниченными возможностями здоровья»</w:t>
      </w:r>
    </w:p>
    <w:p w:rsidR="005A3651" w:rsidRPr="005A3651" w:rsidRDefault="005A3651" w:rsidP="005A36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3651" w:rsidRPr="005A3651" w:rsidRDefault="005A3651" w:rsidP="005A3651">
      <w:pPr>
        <w:spacing w:after="0" w:line="240" w:lineRule="auto"/>
        <w:rPr>
          <w:rFonts w:ascii="Times New Roman" w:hAnsi="Times New Roman"/>
          <w:bCs/>
        </w:rPr>
      </w:pPr>
      <w:r w:rsidRPr="005A3651">
        <w:rPr>
          <w:rFonts w:ascii="Times New Roman" w:hAnsi="Times New Roman"/>
          <w:b/>
          <w:bCs/>
        </w:rPr>
        <w:t xml:space="preserve">Категория слушателей: </w:t>
      </w:r>
      <w:r w:rsidRPr="005A3651">
        <w:rPr>
          <w:rFonts w:ascii="Times New Roman" w:hAnsi="Times New Roman"/>
          <w:bCs/>
        </w:rPr>
        <w:t>специалисты государственных и муниципальных учреждений сферы культуры и искусства</w:t>
      </w:r>
    </w:p>
    <w:p w:rsidR="005A3651" w:rsidRPr="005A3651" w:rsidRDefault="005A3651" w:rsidP="005A3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A3651">
        <w:rPr>
          <w:rFonts w:ascii="Times New Roman" w:hAnsi="Times New Roman"/>
          <w:b/>
          <w:bCs/>
        </w:rPr>
        <w:t>Уровень квалификации:</w:t>
      </w:r>
      <w:r w:rsidRPr="005A3651">
        <w:rPr>
          <w:rFonts w:ascii="Times New Roman" w:hAnsi="Times New Roman"/>
          <w:bCs/>
        </w:rPr>
        <w:t xml:space="preserve"> среднее</w:t>
      </w:r>
      <w:r w:rsidRPr="005A3651">
        <w:rPr>
          <w:rFonts w:ascii="Times New Roman" w:eastAsia="Times New Roman" w:hAnsi="Times New Roman"/>
          <w:lang w:eastAsia="ru-RU"/>
        </w:rPr>
        <w:t xml:space="preserve"> профессиональное и (или) высшее профессиональное образование </w:t>
      </w:r>
    </w:p>
    <w:p w:rsidR="005A3651" w:rsidRPr="005A3651" w:rsidRDefault="005A3651" w:rsidP="005A36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5A3651">
        <w:rPr>
          <w:rFonts w:ascii="Times New Roman" w:hAnsi="Times New Roman"/>
          <w:b/>
          <w:bCs/>
        </w:rPr>
        <w:t xml:space="preserve">Объем: </w:t>
      </w:r>
      <w:r w:rsidRPr="005A3651">
        <w:rPr>
          <w:rFonts w:ascii="Times New Roman" w:hAnsi="Times New Roman"/>
          <w:bCs/>
        </w:rPr>
        <w:t xml:space="preserve">24 </w:t>
      </w:r>
      <w:proofErr w:type="gramStart"/>
      <w:r w:rsidRPr="005A3651">
        <w:rPr>
          <w:rFonts w:ascii="Times New Roman" w:hAnsi="Times New Roman"/>
          <w:bCs/>
        </w:rPr>
        <w:t>академических</w:t>
      </w:r>
      <w:proofErr w:type="gramEnd"/>
      <w:r w:rsidRPr="005A3651">
        <w:rPr>
          <w:rFonts w:ascii="Times New Roman" w:hAnsi="Times New Roman"/>
          <w:bCs/>
        </w:rPr>
        <w:t xml:space="preserve"> часа</w:t>
      </w:r>
    </w:p>
    <w:p w:rsidR="005A3651" w:rsidRPr="005A3651" w:rsidRDefault="005A3651" w:rsidP="005A36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5A3651">
        <w:rPr>
          <w:rFonts w:ascii="Times New Roman" w:hAnsi="Times New Roman"/>
          <w:b/>
          <w:bCs/>
        </w:rPr>
        <w:t xml:space="preserve">Форма обучения: </w:t>
      </w:r>
      <w:r w:rsidRPr="005A3651">
        <w:rPr>
          <w:rFonts w:ascii="Times New Roman" w:hAnsi="Times New Roman"/>
          <w:bCs/>
        </w:rPr>
        <w:t>заочная, с применением дистанционных образовательных технологий</w:t>
      </w:r>
    </w:p>
    <w:p w:rsidR="005A3651" w:rsidRPr="005A3651" w:rsidRDefault="005A3651" w:rsidP="005A3651">
      <w:pPr>
        <w:spacing w:after="0" w:line="240" w:lineRule="auto"/>
        <w:rPr>
          <w:rFonts w:ascii="Times New Roman" w:hAnsi="Times New Roman" w:cs="Times New Roman"/>
        </w:rPr>
      </w:pPr>
    </w:p>
    <w:p w:rsidR="005A3651" w:rsidRPr="005A3651" w:rsidRDefault="005A3651" w:rsidP="005A3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  <w:b/>
        </w:rPr>
        <w:t>Цель программы ДПП ПК</w:t>
      </w:r>
      <w:r w:rsidRPr="005A3651">
        <w:rPr>
          <w:rFonts w:ascii="Times New Roman" w:hAnsi="Times New Roman"/>
        </w:rPr>
        <w:t xml:space="preserve"> – </w:t>
      </w:r>
      <w:r w:rsidRPr="005A3651">
        <w:rPr>
          <w:rFonts w:ascii="Times New Roman" w:eastAsia="Times New Roman" w:hAnsi="Times New Roman"/>
          <w:color w:val="000000"/>
          <w:lang w:eastAsia="ru-RU"/>
        </w:rPr>
        <w:t xml:space="preserve">изучение современных подходов и технологий  организации </w:t>
      </w:r>
      <w:proofErr w:type="spellStart"/>
      <w:r w:rsidRPr="005A3651">
        <w:rPr>
          <w:rFonts w:ascii="Times New Roman" w:eastAsia="Times New Roman" w:hAnsi="Times New Roman"/>
          <w:color w:val="000000"/>
          <w:lang w:eastAsia="ru-RU"/>
        </w:rPr>
        <w:t>досуговой</w:t>
      </w:r>
      <w:proofErr w:type="spellEnd"/>
      <w:r w:rsidRPr="005A3651">
        <w:rPr>
          <w:rFonts w:ascii="Times New Roman" w:eastAsia="Times New Roman" w:hAnsi="Times New Roman"/>
          <w:color w:val="000000"/>
          <w:lang w:eastAsia="ru-RU"/>
        </w:rPr>
        <w:t xml:space="preserve"> деятельности людей с ОВЗ в условиях учреждений культуры и искусства; </w:t>
      </w:r>
      <w:r w:rsidRPr="005A3651">
        <w:rPr>
          <w:rFonts w:ascii="Times New Roman" w:hAnsi="Times New Roman"/>
        </w:rPr>
        <w:t>формирование новых умений и навыков специалистов по работе с людьми с ограниченными возможностями здоровья, необходимых для расширения профессиональных</w:t>
      </w:r>
      <w:r w:rsidRPr="005A3651">
        <w:rPr>
          <w:rFonts w:ascii="Times New Roman" w:hAnsi="Times New Roman"/>
          <w:spacing w:val="-14"/>
        </w:rPr>
        <w:t xml:space="preserve"> </w:t>
      </w:r>
      <w:r w:rsidRPr="005A3651">
        <w:rPr>
          <w:rFonts w:ascii="Times New Roman" w:hAnsi="Times New Roman"/>
        </w:rPr>
        <w:t>компетенций.</w:t>
      </w:r>
    </w:p>
    <w:p w:rsidR="005A3651" w:rsidRPr="005A3651" w:rsidRDefault="005A3651" w:rsidP="005A3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5A3651">
        <w:rPr>
          <w:rFonts w:ascii="Times New Roman" w:hAnsi="Times New Roman"/>
          <w:b/>
        </w:rPr>
        <w:t xml:space="preserve"> Задачи программы:</w:t>
      </w:r>
    </w:p>
    <w:p w:rsidR="005A3651" w:rsidRPr="005A3651" w:rsidRDefault="005A3651" w:rsidP="005A3651">
      <w:pPr>
        <w:pStyle w:val="a4"/>
        <w:ind w:firstLine="709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- ознакомление с нормативно-правовыми основами в работе с людьми с ограниченными возможностями здоровья;</w:t>
      </w:r>
    </w:p>
    <w:p w:rsidR="005A3651" w:rsidRPr="005A3651" w:rsidRDefault="005A3651" w:rsidP="005A3651">
      <w:pPr>
        <w:pStyle w:val="a4"/>
        <w:ind w:firstLine="709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- развитие профессиональной компетентности специалистов учреждений культуры и искусства в области социализации лиц с ОВЗ;</w:t>
      </w:r>
    </w:p>
    <w:p w:rsidR="005A3651" w:rsidRPr="005A3651" w:rsidRDefault="005A3651" w:rsidP="005A3651">
      <w:pPr>
        <w:pStyle w:val="a4"/>
        <w:ind w:firstLine="709"/>
        <w:jc w:val="both"/>
        <w:rPr>
          <w:rFonts w:ascii="Times New Roman" w:hAnsi="Times New Roman"/>
          <w:color w:val="000000"/>
        </w:rPr>
      </w:pPr>
      <w:r w:rsidRPr="005A3651">
        <w:rPr>
          <w:rFonts w:ascii="Times New Roman" w:hAnsi="Times New Roman"/>
        </w:rPr>
        <w:t xml:space="preserve">- рассмотрение методики и форм </w:t>
      </w:r>
      <w:proofErr w:type="spellStart"/>
      <w:r w:rsidRPr="005A3651">
        <w:rPr>
          <w:rFonts w:ascii="Times New Roman" w:hAnsi="Times New Roman"/>
        </w:rPr>
        <w:t>с</w:t>
      </w:r>
      <w:r w:rsidRPr="005A3651">
        <w:rPr>
          <w:rFonts w:ascii="Times New Roman" w:hAnsi="Times New Roman"/>
          <w:color w:val="000000"/>
        </w:rPr>
        <w:t>оциокультурной</w:t>
      </w:r>
      <w:proofErr w:type="spellEnd"/>
      <w:r w:rsidRPr="005A3651">
        <w:rPr>
          <w:rFonts w:ascii="Times New Roman" w:hAnsi="Times New Roman"/>
          <w:color w:val="000000"/>
        </w:rPr>
        <w:t xml:space="preserve"> реабилитация в работе с лицами с ОВЗ в условиях учреждений культура и искусства;</w:t>
      </w:r>
    </w:p>
    <w:p w:rsidR="005A3651" w:rsidRPr="005A3651" w:rsidRDefault="005A3651" w:rsidP="005A3651">
      <w:pPr>
        <w:pStyle w:val="a4"/>
        <w:ind w:firstLine="709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  <w:color w:val="000000"/>
        </w:rPr>
        <w:t>- рассмотрение технологии проведения культурно-массовых мероприятий для людей с ОВЗ.</w:t>
      </w:r>
    </w:p>
    <w:p w:rsidR="005A3651" w:rsidRPr="005A3651" w:rsidRDefault="005A3651" w:rsidP="005A3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A3651" w:rsidRPr="005A3651" w:rsidRDefault="005A3651" w:rsidP="005A36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</w:rPr>
      </w:pPr>
      <w:r w:rsidRPr="005A3651">
        <w:rPr>
          <w:rFonts w:ascii="Times New Roman" w:hAnsi="Times New Roman"/>
          <w:b/>
          <w:bCs/>
        </w:rPr>
        <w:t>Программа направлена на освоение (совершенствование) следующих профессиональных компетенций:</w:t>
      </w:r>
    </w:p>
    <w:p w:rsidR="005A3651" w:rsidRPr="005A3651" w:rsidRDefault="005A3651" w:rsidP="005A3651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знать нормативные правовые акты в области защиты прав лиц с ОВЗ, а также детей-инвалидов, включая Конвенцию о правах ребенка;</w:t>
      </w:r>
    </w:p>
    <w:p w:rsidR="005A3651" w:rsidRPr="005A3651" w:rsidRDefault="005A3651" w:rsidP="005A3651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  <w:bCs/>
        </w:rPr>
        <w:t xml:space="preserve">способность </w:t>
      </w:r>
      <w:r w:rsidRPr="005A3651">
        <w:rPr>
          <w:rFonts w:ascii="Times New Roman" w:hAnsi="Times New Roman"/>
        </w:rPr>
        <w:t>создавать условия, содействующих творческой самореализации и личностному росту людей с ограниченными возможностями здоровья;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  <w:tab w:val="left" w:pos="1435"/>
        </w:tabs>
        <w:autoSpaceDE w:val="0"/>
        <w:autoSpaceDN w:val="0"/>
        <w:spacing w:after="0" w:line="240" w:lineRule="auto"/>
        <w:ind w:left="0" w:right="545" w:firstLine="709"/>
        <w:contextualSpacing w:val="0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 xml:space="preserve">способность к эффективному применению </w:t>
      </w:r>
      <w:proofErr w:type="spellStart"/>
      <w:proofErr w:type="gramStart"/>
      <w:r w:rsidRPr="005A3651">
        <w:rPr>
          <w:rFonts w:ascii="Times New Roman" w:hAnsi="Times New Roman"/>
        </w:rPr>
        <w:t>психолого</w:t>
      </w:r>
      <w:proofErr w:type="spellEnd"/>
      <w:r w:rsidRPr="005A3651">
        <w:rPr>
          <w:rFonts w:ascii="Times New Roman" w:hAnsi="Times New Roman"/>
        </w:rPr>
        <w:t>- педагогических</w:t>
      </w:r>
      <w:proofErr w:type="gramEnd"/>
      <w:r w:rsidRPr="005A3651">
        <w:rPr>
          <w:rFonts w:ascii="Times New Roman" w:hAnsi="Times New Roman"/>
        </w:rPr>
        <w:t xml:space="preserve"> знаний для решения задач общественного и личностного развития, проблем социального благополучия личности и</w:t>
      </w:r>
      <w:r w:rsidRPr="005A3651">
        <w:rPr>
          <w:rFonts w:ascii="Times New Roman" w:hAnsi="Times New Roman"/>
          <w:spacing w:val="-8"/>
        </w:rPr>
        <w:t xml:space="preserve"> </w:t>
      </w:r>
      <w:r w:rsidRPr="005A3651">
        <w:rPr>
          <w:rFonts w:ascii="Times New Roman" w:hAnsi="Times New Roman"/>
        </w:rPr>
        <w:t>общества;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  <w:tab w:val="left" w:pos="1435"/>
        </w:tabs>
        <w:autoSpaceDE w:val="0"/>
        <w:autoSpaceDN w:val="0"/>
        <w:spacing w:after="0" w:line="240" w:lineRule="auto"/>
        <w:ind w:left="0" w:right="545" w:firstLine="709"/>
        <w:contextualSpacing w:val="0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способность к реализации межведомственного взаимодействия и координации деятельности специалистов, организаций социально- культурной работы, общественных организаций и/или индивидуальных предпринимателей, осуществляющих социальное обслуживание и иные меры социальной защиты</w:t>
      </w:r>
      <w:r w:rsidRPr="005A3651">
        <w:rPr>
          <w:rFonts w:ascii="Times New Roman" w:hAnsi="Times New Roman"/>
          <w:spacing w:val="-4"/>
        </w:rPr>
        <w:t xml:space="preserve"> </w:t>
      </w:r>
      <w:r w:rsidRPr="005A3651">
        <w:rPr>
          <w:rFonts w:ascii="Times New Roman" w:hAnsi="Times New Roman"/>
        </w:rPr>
        <w:t>населения;</w:t>
      </w:r>
    </w:p>
    <w:p w:rsidR="005A3651" w:rsidRPr="005A3651" w:rsidRDefault="005A3651" w:rsidP="005A3651">
      <w:pPr>
        <w:pStyle w:val="a4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 xml:space="preserve">способность и готовность анализировать и прогнозировать развитие системы </w:t>
      </w:r>
      <w:proofErr w:type="spellStart"/>
      <w:r w:rsidRPr="005A3651">
        <w:rPr>
          <w:rFonts w:ascii="Times New Roman" w:hAnsi="Times New Roman"/>
        </w:rPr>
        <w:t>социокультурной</w:t>
      </w:r>
      <w:proofErr w:type="spellEnd"/>
      <w:r w:rsidRPr="005A3651">
        <w:rPr>
          <w:rFonts w:ascii="Times New Roman" w:hAnsi="Times New Roman"/>
        </w:rPr>
        <w:t xml:space="preserve"> работы с людьми с ограниченными возможностями</w:t>
      </w:r>
      <w:r w:rsidRPr="005A3651">
        <w:rPr>
          <w:rFonts w:ascii="Times New Roman" w:hAnsi="Times New Roman"/>
          <w:spacing w:val="-1"/>
        </w:rPr>
        <w:t xml:space="preserve"> </w:t>
      </w:r>
      <w:r w:rsidRPr="005A3651">
        <w:rPr>
          <w:rFonts w:ascii="Times New Roman" w:hAnsi="Times New Roman"/>
        </w:rPr>
        <w:t>здоровья.</w:t>
      </w:r>
    </w:p>
    <w:p w:rsidR="005A3651" w:rsidRPr="005A3651" w:rsidRDefault="005A3651" w:rsidP="005A3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5A3651">
        <w:rPr>
          <w:rFonts w:ascii="Times New Roman" w:hAnsi="Times New Roman"/>
          <w:b/>
          <w:bCs/>
        </w:rPr>
        <w:t>Слушатели в результате освоения программы должны:</w:t>
      </w:r>
    </w:p>
    <w:p w:rsidR="005A3651" w:rsidRPr="005A3651" w:rsidRDefault="005A3651" w:rsidP="005A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A3651">
        <w:rPr>
          <w:rFonts w:ascii="Times New Roman" w:hAnsi="Times New Roman"/>
          <w:b/>
          <w:bCs/>
        </w:rPr>
        <w:t xml:space="preserve"> иметь практический опыт: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  <w:tab w:val="left" w:pos="1718"/>
        </w:tabs>
        <w:autoSpaceDE w:val="0"/>
        <w:autoSpaceDN w:val="0"/>
        <w:spacing w:after="0" w:line="240" w:lineRule="auto"/>
        <w:ind w:left="0" w:right="550" w:firstLine="709"/>
        <w:contextualSpacing w:val="0"/>
        <w:jc w:val="both"/>
        <w:rPr>
          <w:rFonts w:ascii="Times New Roman" w:hAnsi="Times New Roman"/>
          <w:shd w:val="clear" w:color="auto" w:fill="FFFFFF"/>
        </w:rPr>
      </w:pPr>
      <w:r w:rsidRPr="005A3651">
        <w:rPr>
          <w:rFonts w:ascii="Times New Roman" w:hAnsi="Times New Roman"/>
        </w:rPr>
        <w:t>понимания мотивов поведения лиц с ограниченными возможностями здоровья, их образовательные потребности и запросы;</w:t>
      </w:r>
    </w:p>
    <w:p w:rsidR="005A3651" w:rsidRPr="005A3651" w:rsidRDefault="005A3651" w:rsidP="005A3651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устанавливать педагогически обоснованные формы и методы взаимоотношений с людьми с ОВЗ, создавать условия для формирования благоприятного психологического климата при работе с людьми с ОВЗ, применять различные средства психологической поддержки;</w:t>
      </w:r>
    </w:p>
    <w:p w:rsidR="005A3651" w:rsidRPr="005A3651" w:rsidRDefault="005A3651" w:rsidP="005A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A3651">
        <w:rPr>
          <w:rFonts w:ascii="Times New Roman" w:hAnsi="Times New Roman"/>
          <w:b/>
          <w:bCs/>
        </w:rPr>
        <w:t>уметь: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717"/>
          <w:tab w:val="left" w:pos="1718"/>
        </w:tabs>
        <w:autoSpaceDE w:val="0"/>
        <w:autoSpaceDN w:val="0"/>
        <w:spacing w:after="0" w:line="242" w:lineRule="auto"/>
        <w:ind w:left="0" w:right="556" w:firstLine="698"/>
        <w:contextualSpacing w:val="0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использовать индивидуальный подход в работе с инвалидами и людьми с ограниченными возможностями</w:t>
      </w:r>
      <w:r w:rsidRPr="005A3651">
        <w:rPr>
          <w:rFonts w:ascii="Times New Roman" w:hAnsi="Times New Roman"/>
          <w:spacing w:val="-2"/>
        </w:rPr>
        <w:t xml:space="preserve"> </w:t>
      </w:r>
      <w:r w:rsidRPr="005A3651">
        <w:rPr>
          <w:rFonts w:ascii="Times New Roman" w:hAnsi="Times New Roman"/>
        </w:rPr>
        <w:t>здоровья;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717"/>
          <w:tab w:val="left" w:pos="1718"/>
        </w:tabs>
        <w:autoSpaceDE w:val="0"/>
        <w:autoSpaceDN w:val="0"/>
        <w:spacing w:after="0" w:line="240" w:lineRule="auto"/>
        <w:ind w:left="0" w:right="550" w:firstLine="698"/>
        <w:contextualSpacing w:val="0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 xml:space="preserve">организовывать </w:t>
      </w:r>
      <w:proofErr w:type="spellStart"/>
      <w:r w:rsidRPr="005A3651">
        <w:rPr>
          <w:rFonts w:ascii="Times New Roman" w:hAnsi="Times New Roman"/>
        </w:rPr>
        <w:t>культурно-досуговое</w:t>
      </w:r>
      <w:proofErr w:type="spellEnd"/>
      <w:r w:rsidRPr="005A3651">
        <w:rPr>
          <w:rFonts w:ascii="Times New Roman" w:hAnsi="Times New Roman"/>
        </w:rPr>
        <w:t xml:space="preserve"> пространство в процессе реабилитации людей с ограниченными возможностями</w:t>
      </w:r>
      <w:r w:rsidRPr="005A3651">
        <w:rPr>
          <w:rFonts w:ascii="Times New Roman" w:hAnsi="Times New Roman"/>
          <w:spacing w:val="-7"/>
        </w:rPr>
        <w:t xml:space="preserve"> </w:t>
      </w:r>
      <w:r w:rsidRPr="005A3651">
        <w:rPr>
          <w:rFonts w:ascii="Times New Roman" w:hAnsi="Times New Roman"/>
        </w:rPr>
        <w:t>здоровья;</w:t>
      </w:r>
    </w:p>
    <w:p w:rsidR="005A3651" w:rsidRPr="005A3651" w:rsidRDefault="005A3651" w:rsidP="005A365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bCs/>
          <w:color w:val="000000"/>
        </w:rPr>
      </w:pPr>
      <w:r w:rsidRPr="005A3651">
        <w:rPr>
          <w:rFonts w:ascii="Times New Roman" w:hAnsi="Times New Roman"/>
        </w:rPr>
        <w:t>применять методы, приемы и способы формирования благоприятного психологического климата и обеспечения условий для сотрудничества с лицами с ограниченными возможностями здоровья;</w:t>
      </w:r>
    </w:p>
    <w:p w:rsidR="005A3651" w:rsidRPr="005A3651" w:rsidRDefault="005A3651" w:rsidP="005A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A3651">
        <w:rPr>
          <w:rFonts w:ascii="Times New Roman" w:hAnsi="Times New Roman"/>
          <w:b/>
          <w:bCs/>
        </w:rPr>
        <w:t>знать: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718"/>
        </w:tabs>
        <w:autoSpaceDE w:val="0"/>
        <w:autoSpaceDN w:val="0"/>
        <w:spacing w:after="0" w:line="240" w:lineRule="auto"/>
        <w:ind w:left="0" w:right="550" w:firstLine="709"/>
        <w:contextualSpacing w:val="0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Конституцию и законы Российской Федерации, регламентирующие работу с людьми с ограниченными возможностями здоровья;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718"/>
        </w:tabs>
        <w:autoSpaceDE w:val="0"/>
        <w:autoSpaceDN w:val="0"/>
        <w:spacing w:after="0" w:line="240" w:lineRule="auto"/>
        <w:ind w:left="0" w:right="548" w:firstLine="709"/>
        <w:contextualSpacing w:val="0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 xml:space="preserve">основные направления социально-культурной политики в отношении лиц с </w:t>
      </w:r>
      <w:r w:rsidRPr="005A3651">
        <w:rPr>
          <w:rFonts w:ascii="Times New Roman" w:hAnsi="Times New Roman"/>
        </w:rPr>
        <w:lastRenderedPageBreak/>
        <w:t>ограниченными возможностями здоровья в Российской Федерации;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718"/>
        </w:tabs>
        <w:autoSpaceDE w:val="0"/>
        <w:autoSpaceDN w:val="0"/>
        <w:spacing w:after="0" w:line="240" w:lineRule="auto"/>
        <w:ind w:left="0" w:right="555" w:firstLine="709"/>
        <w:contextualSpacing w:val="0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основные требования к структуре сайтов учреждений культуры и искусства для лиц с ограниченными возможностями</w:t>
      </w:r>
      <w:r w:rsidRPr="005A3651">
        <w:rPr>
          <w:rFonts w:ascii="Times New Roman" w:hAnsi="Times New Roman"/>
          <w:spacing w:val="-6"/>
        </w:rPr>
        <w:t xml:space="preserve"> </w:t>
      </w:r>
      <w:r w:rsidRPr="005A3651">
        <w:rPr>
          <w:rFonts w:ascii="Times New Roman" w:hAnsi="Times New Roman"/>
        </w:rPr>
        <w:t>здоровья;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718"/>
        </w:tabs>
        <w:autoSpaceDE w:val="0"/>
        <w:autoSpaceDN w:val="0"/>
        <w:spacing w:after="0" w:line="240" w:lineRule="auto"/>
        <w:ind w:left="0" w:right="552" w:firstLine="709"/>
        <w:contextualSpacing w:val="0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 xml:space="preserve">современные подходы к обеспечению доступности объектов социальной </w:t>
      </w:r>
      <w:proofErr w:type="spellStart"/>
      <w:r w:rsidRPr="005A3651">
        <w:rPr>
          <w:rFonts w:ascii="Times New Roman" w:hAnsi="Times New Roman"/>
        </w:rPr>
        <w:t>инфрастуктуры</w:t>
      </w:r>
      <w:proofErr w:type="spellEnd"/>
      <w:r w:rsidRPr="005A3651">
        <w:rPr>
          <w:rFonts w:ascii="Times New Roman" w:hAnsi="Times New Roman"/>
        </w:rPr>
        <w:t xml:space="preserve"> и услуг для лиц с ограниченными возможностями</w:t>
      </w:r>
      <w:r w:rsidRPr="005A3651">
        <w:rPr>
          <w:rFonts w:ascii="Times New Roman" w:hAnsi="Times New Roman"/>
          <w:spacing w:val="-1"/>
        </w:rPr>
        <w:t xml:space="preserve"> </w:t>
      </w:r>
      <w:r w:rsidRPr="005A3651">
        <w:rPr>
          <w:rFonts w:ascii="Times New Roman" w:hAnsi="Times New Roman"/>
        </w:rPr>
        <w:t>здоровья;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718"/>
        </w:tabs>
        <w:autoSpaceDE w:val="0"/>
        <w:autoSpaceDN w:val="0"/>
        <w:spacing w:after="0" w:line="240" w:lineRule="auto"/>
        <w:ind w:left="0" w:right="555" w:firstLine="709"/>
        <w:contextualSpacing w:val="0"/>
        <w:jc w:val="both"/>
        <w:rPr>
          <w:rFonts w:ascii="Times New Roman" w:hAnsi="Times New Roman"/>
        </w:rPr>
      </w:pPr>
      <w:proofErr w:type="spellStart"/>
      <w:r w:rsidRPr="005A3651">
        <w:rPr>
          <w:rFonts w:ascii="Times New Roman" w:hAnsi="Times New Roman"/>
        </w:rPr>
        <w:t>социокультурные</w:t>
      </w:r>
      <w:proofErr w:type="spellEnd"/>
      <w:r w:rsidRPr="005A3651">
        <w:rPr>
          <w:rFonts w:ascii="Times New Roman" w:hAnsi="Times New Roman"/>
        </w:rPr>
        <w:t xml:space="preserve"> потребности и возможности лиц с особенностями психофизического</w:t>
      </w:r>
      <w:r w:rsidRPr="005A3651">
        <w:rPr>
          <w:rFonts w:ascii="Times New Roman" w:hAnsi="Times New Roman"/>
          <w:spacing w:val="-3"/>
        </w:rPr>
        <w:t xml:space="preserve"> </w:t>
      </w:r>
      <w:r w:rsidRPr="005A3651">
        <w:rPr>
          <w:rFonts w:ascii="Times New Roman" w:hAnsi="Times New Roman"/>
        </w:rPr>
        <w:t>развития;</w:t>
      </w:r>
    </w:p>
    <w:p w:rsidR="005A3651" w:rsidRPr="005A3651" w:rsidRDefault="005A3651" w:rsidP="005A3651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-знать особенности психофизического развития, индивидуальные возможности лиц с ОВЗ;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718"/>
        </w:tabs>
        <w:autoSpaceDE w:val="0"/>
        <w:autoSpaceDN w:val="0"/>
        <w:spacing w:after="0" w:line="240" w:lineRule="auto"/>
        <w:ind w:left="0" w:right="552" w:firstLine="709"/>
        <w:contextualSpacing w:val="0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меры экстренного педагогического вмешательства при работе с детьми и подростками, имеющими ограниченные возможности</w:t>
      </w:r>
      <w:r w:rsidRPr="005A3651">
        <w:rPr>
          <w:rFonts w:ascii="Times New Roman" w:hAnsi="Times New Roman"/>
          <w:spacing w:val="-15"/>
        </w:rPr>
        <w:t xml:space="preserve"> </w:t>
      </w:r>
      <w:r w:rsidRPr="005A3651">
        <w:rPr>
          <w:rFonts w:ascii="Times New Roman" w:hAnsi="Times New Roman"/>
        </w:rPr>
        <w:t>здоровья;</w:t>
      </w:r>
    </w:p>
    <w:p w:rsidR="005A3651" w:rsidRPr="005A3651" w:rsidRDefault="005A3651" w:rsidP="005A3651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718"/>
        </w:tabs>
        <w:autoSpaceDE w:val="0"/>
        <w:autoSpaceDN w:val="0"/>
        <w:spacing w:after="0" w:line="242" w:lineRule="auto"/>
        <w:ind w:left="0" w:right="550" w:firstLine="709"/>
        <w:contextualSpacing w:val="0"/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формы культурно-массовых мероприятий для лиц с ограниченными возможностями</w:t>
      </w:r>
      <w:r w:rsidRPr="005A3651">
        <w:rPr>
          <w:rFonts w:ascii="Times New Roman" w:hAnsi="Times New Roman"/>
          <w:spacing w:val="-1"/>
        </w:rPr>
        <w:t xml:space="preserve"> </w:t>
      </w:r>
      <w:r w:rsidRPr="005A3651">
        <w:rPr>
          <w:rFonts w:ascii="Times New Roman" w:hAnsi="Times New Roman"/>
        </w:rPr>
        <w:t>здоровья;</w:t>
      </w:r>
    </w:p>
    <w:p w:rsidR="005A3651" w:rsidRPr="005A3651" w:rsidRDefault="005A3651" w:rsidP="005A3651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shd w:val="clear" w:color="auto" w:fill="FFFFFF"/>
        </w:rPr>
      </w:pPr>
      <w:r w:rsidRPr="005A3651">
        <w:rPr>
          <w:rFonts w:ascii="Times New Roman" w:hAnsi="Times New Roman"/>
          <w:shd w:val="clear" w:color="auto" w:fill="FFFFFF"/>
        </w:rPr>
        <w:t>психолого-педагогические основы и методика применения технических средств обучения, информационно-коммуникационных технологий.</w:t>
      </w:r>
    </w:p>
    <w:p w:rsidR="005A3651" w:rsidRPr="005A3651" w:rsidRDefault="005A3651" w:rsidP="005A36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A3651">
        <w:rPr>
          <w:rFonts w:ascii="Times New Roman" w:hAnsi="Times New Roman"/>
          <w:b/>
          <w:bCs/>
        </w:rPr>
        <w:t xml:space="preserve"> Форма документа, выдаваемого по результатам освоения программы -</w:t>
      </w:r>
    </w:p>
    <w:p w:rsidR="005A3651" w:rsidRPr="00182F6D" w:rsidRDefault="005A3651" w:rsidP="00182F6D">
      <w:pPr>
        <w:jc w:val="both"/>
        <w:rPr>
          <w:rFonts w:ascii="Times New Roman" w:hAnsi="Times New Roman"/>
        </w:rPr>
      </w:pPr>
      <w:r w:rsidRPr="005A3651">
        <w:rPr>
          <w:rFonts w:ascii="Times New Roman" w:hAnsi="Times New Roman"/>
        </w:rPr>
        <w:t>удостоверение о повышении квалификации.</w:t>
      </w:r>
    </w:p>
    <w:p w:rsidR="005A3651" w:rsidRPr="005A3651" w:rsidRDefault="005A3651" w:rsidP="005A36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3651">
        <w:rPr>
          <w:rFonts w:ascii="Times New Roman" w:hAnsi="Times New Roman"/>
          <w:b/>
          <w:bCs/>
          <w:sz w:val="24"/>
          <w:szCs w:val="24"/>
        </w:rPr>
        <w:t>2. УЧЕБНЫЙ ПЛАН</w:t>
      </w:r>
    </w:p>
    <w:p w:rsidR="005A3651" w:rsidRPr="005A3651" w:rsidRDefault="005A3651" w:rsidP="005A3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3651">
        <w:rPr>
          <w:rFonts w:ascii="Times New Roman" w:hAnsi="Times New Roman"/>
          <w:sz w:val="24"/>
          <w:szCs w:val="24"/>
        </w:rPr>
        <w:t>дополнительной профессиональной программы</w:t>
      </w:r>
    </w:p>
    <w:tbl>
      <w:tblPr>
        <w:tblStyle w:val="a5"/>
        <w:tblW w:w="9039" w:type="dxa"/>
        <w:tblLayout w:type="fixed"/>
        <w:tblLook w:val="04A0"/>
      </w:tblPr>
      <w:tblGrid>
        <w:gridCol w:w="4361"/>
        <w:gridCol w:w="567"/>
        <w:gridCol w:w="567"/>
        <w:gridCol w:w="709"/>
        <w:gridCol w:w="425"/>
        <w:gridCol w:w="709"/>
        <w:gridCol w:w="1701"/>
      </w:tblGrid>
      <w:tr w:rsidR="005A3651" w:rsidRPr="005A3651" w:rsidTr="00F16ED8">
        <w:trPr>
          <w:trHeight w:val="676"/>
        </w:trPr>
        <w:tc>
          <w:tcPr>
            <w:tcW w:w="4361" w:type="dxa"/>
            <w:vMerge w:val="restart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и содержание учебного модуля</w:t>
            </w:r>
          </w:p>
        </w:tc>
        <w:tc>
          <w:tcPr>
            <w:tcW w:w="2268" w:type="dxa"/>
            <w:gridSpan w:val="4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bCs/>
                <w:sz w:val="22"/>
                <w:szCs w:val="22"/>
              </w:rPr>
              <w:t>Обязательные учебные занятия, час.</w:t>
            </w:r>
          </w:p>
        </w:tc>
        <w:tc>
          <w:tcPr>
            <w:tcW w:w="709" w:type="dxa"/>
            <w:vMerge w:val="restart"/>
            <w:textDirection w:val="btLr"/>
          </w:tcPr>
          <w:p w:rsidR="005A3651" w:rsidRPr="005A3651" w:rsidRDefault="005A3651" w:rsidP="00F16ED8">
            <w:pPr>
              <w:ind w:left="113" w:right="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>Самостоятельная</w:t>
            </w:r>
          </w:p>
          <w:p w:rsidR="005A3651" w:rsidRPr="005A3651" w:rsidRDefault="005A3651" w:rsidP="00F16ED8">
            <w:pPr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>подготовка</w:t>
            </w:r>
          </w:p>
        </w:tc>
        <w:tc>
          <w:tcPr>
            <w:tcW w:w="1701" w:type="dxa"/>
            <w:vMerge w:val="restart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bCs/>
                <w:sz w:val="22"/>
                <w:szCs w:val="22"/>
              </w:rPr>
              <w:t>Фомы аттестации</w:t>
            </w:r>
          </w:p>
        </w:tc>
      </w:tr>
      <w:tr w:rsidR="005A3651" w:rsidRPr="005A3651" w:rsidTr="005A3651">
        <w:trPr>
          <w:cantSplit/>
          <w:trHeight w:val="1595"/>
        </w:trPr>
        <w:tc>
          <w:tcPr>
            <w:tcW w:w="4361" w:type="dxa"/>
            <w:vMerge/>
          </w:tcPr>
          <w:p w:rsidR="005A3651" w:rsidRPr="005A3651" w:rsidRDefault="005A3651" w:rsidP="00F16ED8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A3651" w:rsidRPr="005A3651" w:rsidRDefault="005A3651" w:rsidP="00F16ED8">
            <w:pPr>
              <w:ind w:left="113" w:right="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5A3651" w:rsidRPr="005A3651" w:rsidRDefault="005A3651" w:rsidP="00F16ED8">
            <w:pPr>
              <w:ind w:left="113" w:right="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5A3651" w:rsidRPr="005A3651" w:rsidRDefault="005A3651" w:rsidP="00F16ED8">
            <w:pPr>
              <w:ind w:left="113" w:right="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5A3651" w:rsidRPr="005A3651" w:rsidRDefault="005A3651" w:rsidP="00F16ED8">
            <w:pPr>
              <w:ind w:left="113" w:right="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>Другие виды</w:t>
            </w:r>
          </w:p>
        </w:tc>
        <w:tc>
          <w:tcPr>
            <w:tcW w:w="709" w:type="dxa"/>
            <w:vMerge/>
            <w:textDirection w:val="btLr"/>
          </w:tcPr>
          <w:p w:rsidR="005A3651" w:rsidRPr="005A3651" w:rsidRDefault="005A3651" w:rsidP="00F16ED8">
            <w:pPr>
              <w:ind w:left="113" w:right="113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A3651" w:rsidRPr="005A3651" w:rsidTr="00F16ED8">
        <w:trPr>
          <w:trHeight w:val="311"/>
        </w:trPr>
        <w:tc>
          <w:tcPr>
            <w:tcW w:w="4361" w:type="dxa"/>
            <w:shd w:val="clear" w:color="auto" w:fill="BFBFBF" w:themeFill="background1" w:themeFillShade="BF"/>
          </w:tcPr>
          <w:p w:rsidR="005A3651" w:rsidRPr="005A3651" w:rsidRDefault="005A3651" w:rsidP="00F16ED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sz w:val="22"/>
                <w:szCs w:val="22"/>
              </w:rPr>
              <w:t>Модуль</w:t>
            </w:r>
            <w:proofErr w:type="gramStart"/>
            <w:r w:rsidRPr="005A365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proofErr w:type="gramEnd"/>
            <w:r w:rsidRPr="005A3651">
              <w:rPr>
                <w:rFonts w:ascii="Times New Roman" w:hAnsi="Times New Roman"/>
                <w:b/>
                <w:sz w:val="22"/>
                <w:szCs w:val="22"/>
              </w:rPr>
              <w:t>. Государственное регулирование защиты интересов людей с ОВЗ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A3651" w:rsidRPr="005A3651" w:rsidTr="00F16ED8">
        <w:trPr>
          <w:trHeight w:val="496"/>
        </w:trPr>
        <w:tc>
          <w:tcPr>
            <w:tcW w:w="4361" w:type="dxa"/>
          </w:tcPr>
          <w:p w:rsidR="005A3651" w:rsidRPr="005A3651" w:rsidRDefault="005A3651" w:rsidP="00F16ED8">
            <w:pPr>
              <w:pStyle w:val="TableParagraph"/>
              <w:ind w:right="388"/>
              <w:rPr>
                <w:sz w:val="22"/>
                <w:szCs w:val="22"/>
              </w:rPr>
            </w:pPr>
            <w:r w:rsidRPr="005A3651">
              <w:rPr>
                <w:sz w:val="22"/>
                <w:szCs w:val="22"/>
              </w:rPr>
              <w:t>Тема 1.1. Н</w:t>
            </w:r>
            <w:r w:rsidRPr="005A3651">
              <w:rPr>
                <w:color w:val="000000"/>
                <w:sz w:val="22"/>
                <w:szCs w:val="22"/>
                <w:lang w:eastAsia="ru-RU"/>
              </w:rPr>
              <w:t xml:space="preserve">ормативно-правовое  регулирование деятельности учреждений культуры и  искусства </w:t>
            </w:r>
            <w:r w:rsidRPr="005A3651">
              <w:rPr>
                <w:sz w:val="22"/>
                <w:szCs w:val="22"/>
              </w:rPr>
              <w:t>по обслуживанию</w:t>
            </w:r>
            <w:r w:rsidRPr="005A3651">
              <w:rPr>
                <w:spacing w:val="-2"/>
                <w:sz w:val="22"/>
                <w:szCs w:val="22"/>
              </w:rPr>
              <w:t xml:space="preserve"> </w:t>
            </w:r>
            <w:r w:rsidRPr="005A3651">
              <w:rPr>
                <w:sz w:val="22"/>
                <w:szCs w:val="22"/>
              </w:rPr>
              <w:t>людей с ОВЗ. Организационно-правовые механизмы формирования доступной среды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A3651" w:rsidRPr="005A3651" w:rsidTr="00F16ED8">
        <w:tc>
          <w:tcPr>
            <w:tcW w:w="4361" w:type="dxa"/>
            <w:shd w:val="clear" w:color="auto" w:fill="auto"/>
          </w:tcPr>
          <w:p w:rsidR="005A3651" w:rsidRPr="005A3651" w:rsidRDefault="005A3651" w:rsidP="00F16ED8">
            <w:pPr>
              <w:pStyle w:val="TableParagraph"/>
              <w:ind w:right="329"/>
              <w:rPr>
                <w:sz w:val="22"/>
                <w:szCs w:val="22"/>
              </w:rPr>
            </w:pPr>
            <w:r w:rsidRPr="005A3651">
              <w:rPr>
                <w:sz w:val="22"/>
                <w:szCs w:val="22"/>
              </w:rPr>
              <w:t>Тема 1.2. Государственная программа «Доступная среда»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A3651" w:rsidRPr="005A3651" w:rsidTr="00F16ED8">
        <w:tc>
          <w:tcPr>
            <w:tcW w:w="4361" w:type="dxa"/>
            <w:shd w:val="clear" w:color="auto" w:fill="BFBFBF" w:themeFill="background1" w:themeFillShade="BF"/>
          </w:tcPr>
          <w:p w:rsidR="005A3651" w:rsidRPr="005A3651" w:rsidRDefault="005A3651" w:rsidP="00F16ED8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Модуль 2. Содержание и организация работы с лицами с ОВЗ в учреждениях культуры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A3651" w:rsidRPr="005A3651" w:rsidRDefault="00156B5E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A3651" w:rsidRPr="005A3651" w:rsidRDefault="00182F6D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A3651" w:rsidRPr="005A3651" w:rsidRDefault="00182F6D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A3651" w:rsidRPr="005A3651" w:rsidTr="00F16ED8">
        <w:tc>
          <w:tcPr>
            <w:tcW w:w="4361" w:type="dxa"/>
            <w:shd w:val="clear" w:color="auto" w:fill="auto"/>
          </w:tcPr>
          <w:p w:rsidR="005A3651" w:rsidRPr="005A3651" w:rsidRDefault="005A3651" w:rsidP="00F16ED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eastAsia="Times New Roman" w:hAnsi="Times New Roman"/>
                <w:color w:val="010101"/>
                <w:sz w:val="22"/>
                <w:szCs w:val="22"/>
                <w:lang w:eastAsia="ru-RU"/>
              </w:rPr>
              <w:t>Тема 2.1. Психолого-педагогические особенности детей-инвалидов и лиц с ограниченными возможностями здоровья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A3651" w:rsidRPr="005A3651" w:rsidTr="00F16ED8">
        <w:tc>
          <w:tcPr>
            <w:tcW w:w="4361" w:type="dxa"/>
            <w:shd w:val="clear" w:color="auto" w:fill="auto"/>
          </w:tcPr>
          <w:p w:rsidR="005A3651" w:rsidRPr="005A3651" w:rsidRDefault="005A3651" w:rsidP="00F16ED8">
            <w:pPr>
              <w:pStyle w:val="a6"/>
              <w:spacing w:before="0" w:beforeAutospacing="0" w:after="0" w:afterAutospacing="0"/>
              <w:rPr>
                <w:color w:val="010101"/>
                <w:sz w:val="22"/>
                <w:szCs w:val="22"/>
              </w:rPr>
            </w:pPr>
            <w:r w:rsidRPr="005A3651">
              <w:rPr>
                <w:sz w:val="22"/>
                <w:szCs w:val="22"/>
              </w:rPr>
              <w:t xml:space="preserve">Тема 2.2. </w:t>
            </w:r>
            <w:proofErr w:type="spellStart"/>
            <w:r w:rsidRPr="005A3651">
              <w:rPr>
                <w:sz w:val="22"/>
                <w:szCs w:val="22"/>
              </w:rPr>
              <w:t>Социокультурная</w:t>
            </w:r>
            <w:proofErr w:type="spellEnd"/>
            <w:r w:rsidRPr="005A3651">
              <w:rPr>
                <w:sz w:val="22"/>
                <w:szCs w:val="22"/>
              </w:rPr>
              <w:t xml:space="preserve"> реабилитация людей с ОВЗ. Этика общения работников учреждений культуры с людьми с ОВЗ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A3651" w:rsidRPr="005A3651" w:rsidTr="00F16ED8">
        <w:tc>
          <w:tcPr>
            <w:tcW w:w="4361" w:type="dxa"/>
          </w:tcPr>
          <w:p w:rsidR="005A3651" w:rsidRPr="005A3651" w:rsidRDefault="005A3651" w:rsidP="00F16ED8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 xml:space="preserve">Тема 2.3. Формы </w:t>
            </w:r>
            <w:proofErr w:type="spellStart"/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>социокультурной</w:t>
            </w:r>
            <w:proofErr w:type="spellEnd"/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 xml:space="preserve"> работы с детьми, молодежью и взрослой аудитории с особыми потребностями  в учреждениях культуры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651" w:rsidRPr="005A3651" w:rsidRDefault="00352464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A3651" w:rsidRPr="005A3651" w:rsidTr="00F16ED8">
        <w:tc>
          <w:tcPr>
            <w:tcW w:w="4361" w:type="dxa"/>
          </w:tcPr>
          <w:p w:rsidR="005A3651" w:rsidRPr="005A3651" w:rsidRDefault="005A3651" w:rsidP="00F16ED8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Тема 2.4.Особенности проведения </w:t>
            </w:r>
            <w:proofErr w:type="spellStart"/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культурно-досуговых</w:t>
            </w:r>
            <w:proofErr w:type="spellEnd"/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массовых мероприятий для людей с ОВЗ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365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651" w:rsidRPr="005A3651" w:rsidRDefault="00182F6D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A3651" w:rsidRPr="005A3651" w:rsidTr="00F16ED8">
        <w:tc>
          <w:tcPr>
            <w:tcW w:w="4361" w:type="dxa"/>
          </w:tcPr>
          <w:p w:rsidR="005A3651" w:rsidRPr="005A3651" w:rsidRDefault="005A3651" w:rsidP="00F16E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bCs/>
                <w:sz w:val="22"/>
                <w:szCs w:val="22"/>
              </w:rPr>
              <w:t>Итоговая аттестация</w:t>
            </w:r>
          </w:p>
        </w:tc>
        <w:tc>
          <w:tcPr>
            <w:tcW w:w="567" w:type="dxa"/>
            <w:shd w:val="clear" w:color="auto" w:fill="FFFFFF" w:themeFill="background1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5A3651" w:rsidRPr="005A3651" w:rsidTr="00F16ED8">
        <w:tc>
          <w:tcPr>
            <w:tcW w:w="4361" w:type="dxa"/>
          </w:tcPr>
          <w:p w:rsidR="005A3651" w:rsidRPr="005A3651" w:rsidRDefault="005A3651" w:rsidP="00F16E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156B5E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A3651" w:rsidRPr="005A3651" w:rsidRDefault="00182F6D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5A3651" w:rsidRPr="005A3651" w:rsidRDefault="005A3651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3651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5A3651" w:rsidRPr="005A3651" w:rsidRDefault="00182F6D" w:rsidP="00F16E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A3651" w:rsidRPr="005A3651" w:rsidRDefault="005A3651" w:rsidP="00F16ED8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5A3651" w:rsidRPr="005A3651" w:rsidRDefault="005A3651" w:rsidP="005A3651">
      <w:pPr>
        <w:spacing w:after="0" w:line="240" w:lineRule="auto"/>
        <w:rPr>
          <w:rFonts w:ascii="Times New Roman" w:hAnsi="Times New Roman" w:cs="Times New Roman"/>
        </w:rPr>
      </w:pPr>
    </w:p>
    <w:sectPr w:rsidR="005A3651" w:rsidRPr="005A3651" w:rsidSect="005A36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A1A"/>
    <w:multiLevelType w:val="hybridMultilevel"/>
    <w:tmpl w:val="92A2E698"/>
    <w:lvl w:ilvl="0" w:tplc="E81649A2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E4AD4"/>
    <w:multiLevelType w:val="hybridMultilevel"/>
    <w:tmpl w:val="C51A05BE"/>
    <w:lvl w:ilvl="0" w:tplc="E81649A2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A64281"/>
    <w:multiLevelType w:val="hybridMultilevel"/>
    <w:tmpl w:val="0E7E7E1E"/>
    <w:lvl w:ilvl="0" w:tplc="E81649A2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A1F91"/>
    <w:multiLevelType w:val="hybridMultilevel"/>
    <w:tmpl w:val="76FE53FA"/>
    <w:lvl w:ilvl="0" w:tplc="E81649A2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40FC1"/>
    <w:multiLevelType w:val="hybridMultilevel"/>
    <w:tmpl w:val="1B04C986"/>
    <w:lvl w:ilvl="0" w:tplc="E81649A2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A3651"/>
    <w:rsid w:val="00140022"/>
    <w:rsid w:val="00156B5E"/>
    <w:rsid w:val="00182F6D"/>
    <w:rsid w:val="00352464"/>
    <w:rsid w:val="00490100"/>
    <w:rsid w:val="005A3651"/>
    <w:rsid w:val="008449A4"/>
    <w:rsid w:val="00897912"/>
    <w:rsid w:val="00B75AB8"/>
    <w:rsid w:val="00BC1534"/>
    <w:rsid w:val="00D66846"/>
    <w:rsid w:val="00E1352C"/>
    <w:rsid w:val="00FF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365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A36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A3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A3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8</cp:revision>
  <dcterms:created xsi:type="dcterms:W3CDTF">2020-11-18T02:13:00Z</dcterms:created>
  <dcterms:modified xsi:type="dcterms:W3CDTF">2020-11-30T04:43:00Z</dcterms:modified>
</cp:coreProperties>
</file>