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D4" w:rsidRDefault="00737BD4" w:rsidP="00737BD4">
      <w:pPr>
        <w:tabs>
          <w:tab w:val="left" w:pos="-3969"/>
        </w:tabs>
        <w:jc w:val="center"/>
        <w:rPr>
          <w:b/>
        </w:rPr>
      </w:pPr>
      <w:bookmarkStart w:id="0" w:name="_GoBack"/>
      <w:bookmarkEnd w:id="0"/>
      <w:r>
        <w:rPr>
          <w:b/>
        </w:rPr>
        <w:t>ДОПОЛНИТЕЛЬНАЯ ПРОФЕССИОНАЛЬНАЯ ПРОГРАММА</w:t>
      </w:r>
    </w:p>
    <w:p w:rsidR="00737BD4" w:rsidRDefault="00737BD4" w:rsidP="00737BD4">
      <w:pPr>
        <w:tabs>
          <w:tab w:val="left" w:pos="-3969"/>
        </w:tabs>
        <w:jc w:val="center"/>
        <w:rPr>
          <w:b/>
        </w:rPr>
      </w:pPr>
      <w:r>
        <w:rPr>
          <w:b/>
        </w:rPr>
        <w:t>ПОВЫШЕНИЯ КВАЛИФИКАЦИИ</w:t>
      </w:r>
    </w:p>
    <w:p w:rsidR="00737BD4" w:rsidRPr="00737BD4" w:rsidRDefault="00737BD4" w:rsidP="00737BD4">
      <w:pPr>
        <w:jc w:val="center"/>
        <w:rPr>
          <w:b/>
          <w:bCs/>
          <w:color w:val="000000"/>
          <w:spacing w:val="1"/>
          <w:sz w:val="26"/>
          <w:szCs w:val="26"/>
          <w:u w:val="single"/>
        </w:rPr>
      </w:pPr>
      <w:r w:rsidRPr="00737BD4">
        <w:rPr>
          <w:b/>
          <w:bCs/>
          <w:color w:val="000000"/>
          <w:spacing w:val="1"/>
          <w:sz w:val="26"/>
          <w:szCs w:val="26"/>
          <w:u w:val="single"/>
        </w:rPr>
        <w:t>«Современные тенденции в музыкальном образовании. Эстрадный вокал»</w:t>
      </w:r>
    </w:p>
    <w:p w:rsidR="00737BD4" w:rsidRDefault="00737BD4" w:rsidP="00737BD4">
      <w:pPr>
        <w:spacing w:after="35" w:line="240" w:lineRule="exact"/>
        <w:jc w:val="both"/>
        <w:rPr>
          <w:b/>
        </w:rPr>
      </w:pPr>
    </w:p>
    <w:p w:rsidR="00737BD4" w:rsidRPr="00737BD4" w:rsidRDefault="00737BD4" w:rsidP="00737BD4">
      <w:pPr>
        <w:jc w:val="both"/>
        <w:rPr>
          <w:bCs/>
          <w:color w:val="000000"/>
          <w:u w:val="single"/>
        </w:rPr>
      </w:pPr>
      <w:r w:rsidRPr="00737BD4">
        <w:rPr>
          <w:b/>
          <w:bCs/>
          <w:color w:val="000000"/>
        </w:rPr>
        <w:t>Кате</w:t>
      </w:r>
      <w:r w:rsidRPr="00737BD4">
        <w:rPr>
          <w:b/>
          <w:bCs/>
          <w:color w:val="000000"/>
          <w:spacing w:val="-1"/>
        </w:rPr>
        <w:t>г</w:t>
      </w:r>
      <w:r w:rsidRPr="00737BD4">
        <w:rPr>
          <w:b/>
          <w:bCs/>
          <w:color w:val="000000"/>
        </w:rPr>
        <w:t>ор</w:t>
      </w:r>
      <w:r w:rsidRPr="00737BD4">
        <w:rPr>
          <w:b/>
          <w:bCs/>
          <w:color w:val="000000"/>
          <w:spacing w:val="-1"/>
        </w:rPr>
        <w:t>и</w:t>
      </w:r>
      <w:r w:rsidRPr="00737BD4">
        <w:rPr>
          <w:b/>
          <w:bCs/>
          <w:color w:val="000000"/>
        </w:rPr>
        <w:t>я с</w:t>
      </w:r>
      <w:r w:rsidRPr="00737BD4">
        <w:rPr>
          <w:b/>
          <w:bCs/>
          <w:color w:val="000000"/>
          <w:spacing w:val="-1"/>
        </w:rPr>
        <w:t>л</w:t>
      </w:r>
      <w:r w:rsidRPr="00737BD4">
        <w:rPr>
          <w:b/>
          <w:bCs/>
          <w:color w:val="000000"/>
        </w:rPr>
        <w:t>у</w:t>
      </w:r>
      <w:r w:rsidRPr="00737BD4">
        <w:rPr>
          <w:b/>
          <w:bCs/>
          <w:color w:val="000000"/>
          <w:spacing w:val="-1"/>
        </w:rPr>
        <w:t>ш</w:t>
      </w:r>
      <w:r w:rsidRPr="00737BD4">
        <w:rPr>
          <w:b/>
          <w:bCs/>
          <w:color w:val="000000"/>
        </w:rPr>
        <w:t xml:space="preserve">ателей: </w:t>
      </w:r>
      <w:r w:rsidRPr="00737BD4">
        <w:rPr>
          <w:color w:val="000000"/>
          <w:spacing w:val="-1"/>
        </w:rPr>
        <w:t xml:space="preserve">преподаватели </w:t>
      </w:r>
      <w:r w:rsidRPr="00737BD4">
        <w:rPr>
          <w:bCs/>
          <w:color w:val="000000"/>
          <w:spacing w:val="-1"/>
        </w:rPr>
        <w:t>учреждений среднего профессионального образования, преподаватели ДШИ, ДМШ, руководители коллективов</w:t>
      </w:r>
    </w:p>
    <w:p w:rsidR="00737BD4" w:rsidRPr="00737BD4" w:rsidRDefault="00737BD4" w:rsidP="00737BD4">
      <w:pPr>
        <w:jc w:val="both"/>
        <w:rPr>
          <w:b/>
          <w:bCs/>
          <w:color w:val="000000"/>
        </w:rPr>
      </w:pPr>
      <w:r w:rsidRPr="00737BD4">
        <w:rPr>
          <w:b/>
          <w:bCs/>
          <w:color w:val="000000"/>
        </w:rPr>
        <w:t>Ур</w:t>
      </w:r>
      <w:r w:rsidRPr="00737BD4">
        <w:rPr>
          <w:b/>
          <w:bCs/>
          <w:color w:val="000000"/>
          <w:spacing w:val="1"/>
        </w:rPr>
        <w:t>о</w:t>
      </w:r>
      <w:r w:rsidRPr="00737BD4">
        <w:rPr>
          <w:b/>
          <w:bCs/>
          <w:color w:val="000000"/>
        </w:rPr>
        <w:t>ве</w:t>
      </w:r>
      <w:r w:rsidRPr="00737BD4">
        <w:rPr>
          <w:b/>
          <w:bCs/>
          <w:color w:val="000000"/>
          <w:spacing w:val="-1"/>
        </w:rPr>
        <w:t>н</w:t>
      </w:r>
      <w:r w:rsidRPr="00737BD4">
        <w:rPr>
          <w:b/>
          <w:bCs/>
          <w:color w:val="000000"/>
        </w:rPr>
        <w:t xml:space="preserve">ь </w:t>
      </w:r>
      <w:r w:rsidRPr="00737BD4">
        <w:rPr>
          <w:b/>
          <w:bCs/>
          <w:color w:val="000000"/>
          <w:spacing w:val="-1"/>
        </w:rPr>
        <w:t>к</w:t>
      </w:r>
      <w:r w:rsidRPr="00737BD4">
        <w:rPr>
          <w:b/>
          <w:bCs/>
          <w:color w:val="000000"/>
          <w:spacing w:val="-3"/>
        </w:rPr>
        <w:t>в</w:t>
      </w:r>
      <w:r w:rsidRPr="00737BD4">
        <w:rPr>
          <w:b/>
          <w:bCs/>
          <w:color w:val="000000"/>
        </w:rPr>
        <w:t>а</w:t>
      </w:r>
      <w:r w:rsidRPr="00737BD4">
        <w:rPr>
          <w:b/>
          <w:bCs/>
          <w:color w:val="000000"/>
          <w:spacing w:val="1"/>
        </w:rPr>
        <w:t>л</w:t>
      </w:r>
      <w:r w:rsidRPr="00737BD4">
        <w:rPr>
          <w:b/>
          <w:bCs/>
          <w:color w:val="000000"/>
        </w:rPr>
        <w:t>и</w:t>
      </w:r>
      <w:r w:rsidRPr="00737BD4">
        <w:rPr>
          <w:b/>
          <w:bCs/>
          <w:color w:val="000000"/>
          <w:spacing w:val="-2"/>
        </w:rPr>
        <w:t>ф</w:t>
      </w:r>
      <w:r w:rsidRPr="00737BD4">
        <w:rPr>
          <w:b/>
          <w:bCs/>
          <w:color w:val="000000"/>
          <w:spacing w:val="-1"/>
        </w:rPr>
        <w:t>ик</w:t>
      </w:r>
      <w:r w:rsidRPr="00737BD4">
        <w:rPr>
          <w:b/>
          <w:bCs/>
          <w:color w:val="000000"/>
        </w:rPr>
        <w:t>ац</w:t>
      </w:r>
      <w:r w:rsidRPr="00737BD4">
        <w:rPr>
          <w:b/>
          <w:bCs/>
          <w:color w:val="000000"/>
          <w:spacing w:val="-1"/>
        </w:rPr>
        <w:t>и</w:t>
      </w:r>
      <w:r w:rsidRPr="00737BD4">
        <w:rPr>
          <w:b/>
          <w:bCs/>
          <w:color w:val="000000"/>
        </w:rPr>
        <w:t>и</w:t>
      </w:r>
      <w:r w:rsidRPr="00737BD4">
        <w:rPr>
          <w:color w:val="000000"/>
        </w:rPr>
        <w:t>: среднее и (или) высшее профессиональное образование</w:t>
      </w:r>
    </w:p>
    <w:p w:rsidR="00737BD4" w:rsidRPr="00737BD4" w:rsidRDefault="00737BD4" w:rsidP="00737BD4">
      <w:pPr>
        <w:jc w:val="both"/>
        <w:rPr>
          <w:i/>
          <w:iCs/>
          <w:color w:val="000000"/>
        </w:rPr>
      </w:pPr>
      <w:r w:rsidRPr="00737BD4">
        <w:rPr>
          <w:b/>
          <w:bCs/>
          <w:color w:val="000000"/>
        </w:rPr>
        <w:t>Объ</w:t>
      </w:r>
      <w:r w:rsidRPr="00737BD4">
        <w:rPr>
          <w:b/>
          <w:bCs/>
          <w:color w:val="000000"/>
          <w:spacing w:val="-1"/>
        </w:rPr>
        <w:t>е</w:t>
      </w:r>
      <w:r w:rsidRPr="00737BD4">
        <w:rPr>
          <w:b/>
          <w:bCs/>
          <w:color w:val="000000"/>
        </w:rPr>
        <w:t xml:space="preserve">м </w:t>
      </w:r>
      <w:r w:rsidRPr="00737BD4">
        <w:rPr>
          <w:color w:val="000000"/>
        </w:rPr>
        <w:t xml:space="preserve">72 </w:t>
      </w:r>
      <w:proofErr w:type="gramStart"/>
      <w:r w:rsidRPr="00737BD4">
        <w:rPr>
          <w:color w:val="000000"/>
        </w:rPr>
        <w:t>академических</w:t>
      </w:r>
      <w:proofErr w:type="gramEnd"/>
      <w:r w:rsidRPr="00737BD4">
        <w:rPr>
          <w:color w:val="000000"/>
        </w:rPr>
        <w:t xml:space="preserve"> часа</w:t>
      </w:r>
    </w:p>
    <w:p w:rsidR="00737BD4" w:rsidRPr="00737BD4" w:rsidRDefault="00737BD4" w:rsidP="00737BD4">
      <w:pPr>
        <w:jc w:val="both"/>
        <w:rPr>
          <w:bCs/>
          <w:color w:val="000000"/>
          <w:spacing w:val="2"/>
        </w:rPr>
      </w:pPr>
      <w:r w:rsidRPr="00737BD4">
        <w:rPr>
          <w:b/>
          <w:bCs/>
          <w:color w:val="000000"/>
          <w:spacing w:val="-1"/>
        </w:rPr>
        <w:t>Ф</w:t>
      </w:r>
      <w:r w:rsidRPr="00737BD4">
        <w:rPr>
          <w:b/>
          <w:bCs/>
          <w:color w:val="000000"/>
        </w:rPr>
        <w:t xml:space="preserve">орма </w:t>
      </w:r>
      <w:r w:rsidRPr="00737BD4">
        <w:rPr>
          <w:b/>
          <w:bCs/>
          <w:color w:val="000000"/>
          <w:spacing w:val="-1"/>
        </w:rPr>
        <w:t>об</w:t>
      </w:r>
      <w:r w:rsidRPr="00737BD4">
        <w:rPr>
          <w:b/>
          <w:bCs/>
          <w:color w:val="000000"/>
        </w:rPr>
        <w:t>учен</w:t>
      </w:r>
      <w:r w:rsidRPr="00737BD4">
        <w:rPr>
          <w:b/>
          <w:bCs/>
          <w:color w:val="000000"/>
          <w:spacing w:val="-1"/>
        </w:rPr>
        <w:t>и</w:t>
      </w:r>
      <w:r w:rsidRPr="00737BD4">
        <w:rPr>
          <w:b/>
          <w:bCs/>
          <w:color w:val="000000"/>
        </w:rPr>
        <w:t xml:space="preserve">я – </w:t>
      </w:r>
      <w:proofErr w:type="spellStart"/>
      <w:r w:rsidRPr="00737BD4">
        <w:rPr>
          <w:bCs/>
          <w:color w:val="000000"/>
          <w:spacing w:val="2"/>
        </w:rPr>
        <w:t>очно-заочная</w:t>
      </w:r>
      <w:proofErr w:type="spellEnd"/>
      <w:r w:rsidRPr="00737BD4">
        <w:rPr>
          <w:bCs/>
          <w:color w:val="000000"/>
          <w:spacing w:val="2"/>
        </w:rPr>
        <w:t xml:space="preserve"> с применением дистанционных образовательных технологий</w:t>
      </w:r>
    </w:p>
    <w:p w:rsidR="00737BD4" w:rsidRPr="00737BD4" w:rsidRDefault="00737BD4" w:rsidP="00737BD4">
      <w:pPr>
        <w:tabs>
          <w:tab w:val="left" w:pos="-3969"/>
        </w:tabs>
        <w:ind w:firstLine="709"/>
        <w:jc w:val="both"/>
      </w:pPr>
      <w:r w:rsidRPr="00737BD4">
        <w:t>Программа составлена на основании:</w:t>
      </w:r>
    </w:p>
    <w:p w:rsidR="00737BD4" w:rsidRPr="00737BD4" w:rsidRDefault="00737BD4" w:rsidP="00737BD4">
      <w:pPr>
        <w:ind w:right="14" w:firstLine="709"/>
        <w:jc w:val="both"/>
      </w:pPr>
      <w:r w:rsidRPr="00737BD4">
        <w:t xml:space="preserve">1. Федеральный закон РФ «Об образовании» от 29.12.2012 г. №273-ФЗ; </w:t>
      </w:r>
    </w:p>
    <w:p w:rsidR="00737BD4" w:rsidRPr="00737BD4" w:rsidRDefault="00737BD4" w:rsidP="00737BD4">
      <w:pPr>
        <w:ind w:right="1" w:firstLine="709"/>
        <w:jc w:val="both"/>
        <w:rPr>
          <w:color w:val="000000"/>
        </w:rPr>
      </w:pPr>
      <w:r w:rsidRPr="00737BD4">
        <w:rPr>
          <w:color w:val="000000"/>
        </w:rPr>
        <w:t>2.</w:t>
      </w:r>
      <w:r w:rsidRPr="00737BD4">
        <w:t>Приказ Министерства образования и науки РФ от 01 июля 2013г. №499 «Об утверждении Порядка организации и осуществления образовательной деятельности по дополнительным профессиональным программам» (Зарегистрировано в Минюсте России 20.08.2013г. № 29444);</w:t>
      </w:r>
    </w:p>
    <w:p w:rsidR="00737BD4" w:rsidRPr="00737BD4" w:rsidRDefault="00737BD4" w:rsidP="00737BD4">
      <w:pPr>
        <w:ind w:right="1" w:firstLine="709"/>
        <w:jc w:val="both"/>
        <w:rPr>
          <w:color w:val="000000"/>
        </w:rPr>
      </w:pPr>
      <w:r w:rsidRPr="00737BD4">
        <w:rPr>
          <w:color w:val="000000"/>
        </w:rPr>
        <w:t>3.</w:t>
      </w:r>
      <w:r w:rsidRPr="00737BD4">
        <w:t>Федеральный государственный образовательный стандарт среднего профессионального образования</w:t>
      </w:r>
      <w:r w:rsidRPr="00737BD4">
        <w:rPr>
          <w:color w:val="000000"/>
        </w:rPr>
        <w:t xml:space="preserve"> по специальности 53.02.02 «Музыкальное искусство эстрады» (по видам), утвержденного приказом Министерства образования и науки Российской Федерации от 27.10.2014 № 1379;</w:t>
      </w:r>
    </w:p>
    <w:p w:rsidR="00737BD4" w:rsidRPr="00737BD4" w:rsidRDefault="00737BD4" w:rsidP="00737BD4">
      <w:pPr>
        <w:tabs>
          <w:tab w:val="left" w:pos="993"/>
        </w:tabs>
        <w:ind w:firstLine="709"/>
        <w:jc w:val="both"/>
      </w:pPr>
      <w:r w:rsidRPr="00737BD4">
        <w:t xml:space="preserve">4.Методические рекомендации по разработке дополнительных профессиональных программ на основе профессиональных стандартов от 22.04.2015 № ВК-1032/06; </w:t>
      </w:r>
    </w:p>
    <w:p w:rsidR="00737BD4" w:rsidRPr="00737BD4" w:rsidRDefault="00737BD4" w:rsidP="00737BD4">
      <w:pPr>
        <w:ind w:right="14" w:firstLine="709"/>
        <w:jc w:val="both"/>
      </w:pPr>
      <w:r w:rsidRPr="00737BD4">
        <w:t>5.Методические рекомендации Министерства образования и науки Российской Федерации от 30.03.2015 года №АК-820/06 по организации итоговой аттестации при реализации дополнительных профессиональных программ;</w:t>
      </w:r>
    </w:p>
    <w:p w:rsidR="00737BD4" w:rsidRPr="00737BD4" w:rsidRDefault="00737BD4" w:rsidP="00737BD4">
      <w:pPr>
        <w:tabs>
          <w:tab w:val="left" w:pos="993"/>
        </w:tabs>
        <w:ind w:firstLine="709"/>
        <w:jc w:val="both"/>
      </w:pPr>
      <w:r w:rsidRPr="00737BD4">
        <w:t>6.Профессиональный стандарт «Педагог профессионального обучения, профессионального образования и дополнительного профессионального образования», утвержденный приказом Министерства труда и социальной защиты РФ от 08.09.2015 г. № 608н.</w:t>
      </w:r>
    </w:p>
    <w:p w:rsidR="00737BD4" w:rsidRPr="00737BD4" w:rsidRDefault="00737BD4" w:rsidP="00737BD4">
      <w:pPr>
        <w:ind w:right="14" w:firstLine="709"/>
        <w:jc w:val="both"/>
      </w:pPr>
      <w:r w:rsidRPr="00737BD4">
        <w:t>7. Локальные нормативные акты ГБУ ДПО ИОУМЦКИ «Байкал».</w:t>
      </w:r>
    </w:p>
    <w:p w:rsidR="00737BD4" w:rsidRPr="00737BD4" w:rsidRDefault="00737BD4" w:rsidP="00737BD4">
      <w:pPr>
        <w:tabs>
          <w:tab w:val="left" w:pos="993"/>
        </w:tabs>
        <w:ind w:firstLine="709"/>
        <w:jc w:val="both"/>
      </w:pPr>
      <w:r w:rsidRPr="00737BD4">
        <w:t>8. Локальные акты ГБУ ДПО ИОУМЦКИ «Байкал».</w:t>
      </w:r>
    </w:p>
    <w:p w:rsidR="00737BD4" w:rsidRPr="00737BD4" w:rsidRDefault="00737BD4" w:rsidP="00737BD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37BD4">
        <w:rPr>
          <w:rFonts w:ascii="Times New Roman" w:hAnsi="Times New Roman" w:cs="Times New Roman"/>
          <w:b/>
          <w:bCs/>
        </w:rPr>
        <w:t xml:space="preserve">Цель обучения: </w:t>
      </w:r>
      <w:r w:rsidRPr="00737BD4">
        <w:rPr>
          <w:rFonts w:ascii="Times New Roman" w:hAnsi="Times New Roman" w:cs="Times New Roman"/>
        </w:rPr>
        <w:t xml:space="preserve">создать преподавателям условия для комплексного обновления профессиональных компетенций, </w:t>
      </w:r>
      <w:r w:rsidRPr="00737BD4">
        <w:rPr>
          <w:rFonts w:ascii="Times New Roman" w:hAnsi="Times New Roman" w:cs="Times New Roman"/>
          <w:color w:val="auto"/>
          <w:shd w:val="clear" w:color="auto" w:fill="FFFFFF"/>
        </w:rPr>
        <w:t xml:space="preserve">навыков грамотного преподавания </w:t>
      </w:r>
      <w:r w:rsidRPr="00737BD4">
        <w:rPr>
          <w:rFonts w:ascii="Times New Roman" w:hAnsi="Times New Roman" w:cs="Times New Roman"/>
        </w:rPr>
        <w:t xml:space="preserve">эстрадного вокала, необходимых им для эффективной организации учебного процесса в соответствии с федеральными государственными требованиями. </w:t>
      </w:r>
    </w:p>
    <w:p w:rsidR="00737BD4" w:rsidRPr="00737BD4" w:rsidRDefault="00737BD4" w:rsidP="00737BD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737BD4">
        <w:rPr>
          <w:b/>
          <w:bCs/>
          <w:color w:val="000000"/>
        </w:rPr>
        <w:t xml:space="preserve">Задачи программы: </w:t>
      </w:r>
      <w:r w:rsidRPr="00737BD4">
        <w:rPr>
          <w:color w:val="000000"/>
        </w:rPr>
        <w:t>совершенствование знаний, умений, опыта:</w:t>
      </w:r>
    </w:p>
    <w:p w:rsidR="00737BD4" w:rsidRPr="00737BD4" w:rsidRDefault="00737BD4" w:rsidP="00737BD4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37BD4">
        <w:rPr>
          <w:shd w:val="clear" w:color="auto" w:fill="FFFFFF"/>
        </w:rPr>
        <w:t>в области  современных методик обучения эстрадному вокалу;</w:t>
      </w:r>
    </w:p>
    <w:p w:rsidR="00737BD4" w:rsidRPr="00737BD4" w:rsidRDefault="00737BD4" w:rsidP="00737BD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rPr>
          <w:color w:val="242021"/>
        </w:rPr>
      </w:pPr>
      <w:r w:rsidRPr="00737BD4">
        <w:rPr>
          <w:color w:val="242021"/>
        </w:rPr>
        <w:t>в вопросах становление эстрадного искусства, особенности разных жанров эстрадного вокала;</w:t>
      </w:r>
    </w:p>
    <w:p w:rsidR="00737BD4" w:rsidRPr="00737BD4" w:rsidRDefault="00737BD4" w:rsidP="00737BD4">
      <w:pPr>
        <w:pStyle w:val="a3"/>
        <w:numPr>
          <w:ilvl w:val="0"/>
          <w:numId w:val="2"/>
        </w:numPr>
        <w:tabs>
          <w:tab w:val="left" w:pos="993"/>
          <w:tab w:val="left" w:pos="10490"/>
        </w:tabs>
        <w:ind w:left="0" w:right="1" w:firstLine="709"/>
        <w:jc w:val="both"/>
        <w:rPr>
          <w:bCs/>
          <w:color w:val="000000"/>
        </w:rPr>
      </w:pPr>
      <w:r w:rsidRPr="00737BD4">
        <w:rPr>
          <w:bCs/>
          <w:color w:val="000000"/>
        </w:rPr>
        <w:t>по вопросам творческой интерпретации музыкального произведения;</w:t>
      </w:r>
    </w:p>
    <w:p w:rsidR="00737BD4" w:rsidRPr="00737BD4" w:rsidRDefault="00737BD4" w:rsidP="00737BD4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737BD4">
        <w:rPr>
          <w:shd w:val="clear" w:color="auto" w:fill="FFFFFF"/>
        </w:rPr>
        <w:t>работы с различными типами голоса;</w:t>
      </w:r>
    </w:p>
    <w:p w:rsidR="00737BD4" w:rsidRPr="00737BD4" w:rsidRDefault="00737BD4" w:rsidP="00737BD4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737BD4">
        <w:rPr>
          <w:shd w:val="clear" w:color="auto" w:fill="FFFFFF"/>
        </w:rPr>
        <w:t>обучения в условиях разных стилей эстрадной музыки;</w:t>
      </w:r>
    </w:p>
    <w:p w:rsidR="00737BD4" w:rsidRPr="00737BD4" w:rsidRDefault="00737BD4" w:rsidP="00737BD4">
      <w:pPr>
        <w:pStyle w:val="a4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737BD4">
        <w:rPr>
          <w:shd w:val="clear" w:color="auto" w:fill="FFFFFF"/>
        </w:rPr>
        <w:t>разработки учебной программы по эстрадному вокалу;</w:t>
      </w:r>
    </w:p>
    <w:p w:rsidR="00737BD4" w:rsidRPr="00737BD4" w:rsidRDefault="00737BD4" w:rsidP="00737BD4">
      <w:pPr>
        <w:pStyle w:val="a3"/>
        <w:numPr>
          <w:ilvl w:val="0"/>
          <w:numId w:val="2"/>
        </w:numPr>
        <w:tabs>
          <w:tab w:val="left" w:pos="993"/>
          <w:tab w:val="left" w:pos="10490"/>
        </w:tabs>
        <w:ind w:left="0" w:right="1" w:firstLine="709"/>
        <w:jc w:val="both"/>
        <w:rPr>
          <w:bCs/>
          <w:color w:val="000000"/>
        </w:rPr>
      </w:pPr>
      <w:r w:rsidRPr="00737BD4">
        <w:rPr>
          <w:bCs/>
          <w:color w:val="000000"/>
        </w:rPr>
        <w:t>владения индивидуальными методами и приемами работы в исполнительском классе с учетом возрастных психологических и физиологических ос</w:t>
      </w:r>
      <w:r>
        <w:rPr>
          <w:bCs/>
          <w:color w:val="000000"/>
        </w:rPr>
        <w:t>обенностей обучающихся</w:t>
      </w:r>
    </w:p>
    <w:p w:rsidR="00737BD4" w:rsidRPr="00737BD4" w:rsidRDefault="00737BD4" w:rsidP="00737BD4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</w:pPr>
      <w:r w:rsidRPr="00737BD4">
        <w:t xml:space="preserve"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</w:t>
      </w:r>
      <w:proofErr w:type="gramStart"/>
      <w:r w:rsidRPr="00737BD4">
        <w:t>повышении</w:t>
      </w:r>
      <w:proofErr w:type="gramEnd"/>
      <w:r w:rsidRPr="00737BD4">
        <w:t xml:space="preserve"> квалификации.</w:t>
      </w:r>
    </w:p>
    <w:p w:rsidR="00737BD4" w:rsidRPr="00737BD4" w:rsidRDefault="00737BD4" w:rsidP="00737BD4">
      <w:pPr>
        <w:tabs>
          <w:tab w:val="left" w:pos="-3969"/>
        </w:tabs>
        <w:ind w:firstLine="709"/>
        <w:jc w:val="both"/>
      </w:pPr>
      <w:r w:rsidRPr="00737BD4">
        <w:t>Итоговая аттестация по программе «Современные тенденции в музыкальном образовании. Эстрадный вокал»  проводится в форме зачета (тестирование).</w:t>
      </w:r>
    </w:p>
    <w:p w:rsidR="00E5731A" w:rsidRDefault="00E5731A"/>
    <w:p w:rsidR="00737BD4" w:rsidRPr="00737BD4" w:rsidRDefault="00737BD4" w:rsidP="00737BD4">
      <w:pPr>
        <w:ind w:right="-20"/>
        <w:jc w:val="center"/>
        <w:rPr>
          <w:b/>
          <w:bCs/>
          <w:color w:val="000000"/>
        </w:rPr>
      </w:pPr>
      <w:r w:rsidRPr="00737BD4">
        <w:rPr>
          <w:b/>
          <w:bCs/>
          <w:color w:val="000000"/>
        </w:rPr>
        <w:lastRenderedPageBreak/>
        <w:t>2. УЧЕБНЫЙ ПЛАН</w:t>
      </w:r>
    </w:p>
    <w:p w:rsidR="00737BD4" w:rsidRPr="00737BD4" w:rsidRDefault="00737BD4" w:rsidP="00737BD4">
      <w:pPr>
        <w:jc w:val="center"/>
      </w:pPr>
      <w:r w:rsidRPr="00737BD4">
        <w:t xml:space="preserve">дополнительной профессиональной программы повышения квалификации </w:t>
      </w:r>
      <w:r w:rsidRPr="00737BD4">
        <w:rPr>
          <w:b/>
        </w:rPr>
        <w:t>«Современные тенденции в музыкальном образовании. Эстрадный вокал»</w:t>
      </w:r>
    </w:p>
    <w:p w:rsidR="00737BD4" w:rsidRPr="00737BD4" w:rsidRDefault="00737BD4" w:rsidP="00737BD4">
      <w:pPr>
        <w:ind w:left="-15" w:firstLine="15"/>
        <w:jc w:val="both"/>
        <w:rPr>
          <w:b/>
        </w:rPr>
      </w:pPr>
    </w:p>
    <w:p w:rsidR="00737BD4" w:rsidRPr="00737BD4" w:rsidRDefault="00737BD4" w:rsidP="00737BD4">
      <w:pPr>
        <w:ind w:left="-15" w:firstLine="15"/>
        <w:jc w:val="both"/>
      </w:pPr>
      <w:r w:rsidRPr="00737BD4">
        <w:rPr>
          <w:b/>
        </w:rPr>
        <w:t xml:space="preserve">Цель - </w:t>
      </w:r>
      <w:r w:rsidRPr="00737BD4">
        <w:t xml:space="preserve">создание условий для комплексного обновления профессиональных компетенций, </w:t>
      </w:r>
      <w:r w:rsidRPr="00737BD4">
        <w:rPr>
          <w:shd w:val="clear" w:color="auto" w:fill="FFFFFF"/>
        </w:rPr>
        <w:t>навыков грамотного преподавания</w:t>
      </w:r>
      <w:r w:rsidRPr="00737BD4">
        <w:t xml:space="preserve"> эстрадного вокала, необходимых для эффективной организации учебного процесса преподавателям по классу эстрадного вокала образовательных учреждений (организаций), педагогам учреждений дополнительного образования, руководителям эстрадных коллективов</w:t>
      </w:r>
      <w:r w:rsidRPr="00737BD4">
        <w:rPr>
          <w:bCs/>
          <w:color w:val="000000"/>
        </w:rPr>
        <w:t>.</w:t>
      </w:r>
      <w:r w:rsidRPr="00737BD4">
        <w:rPr>
          <w:color w:val="000000"/>
          <w:shd w:val="clear" w:color="auto" w:fill="FFFFFF"/>
        </w:rPr>
        <w:t> </w:t>
      </w:r>
    </w:p>
    <w:p w:rsidR="00737BD4" w:rsidRPr="00737BD4" w:rsidRDefault="00737BD4" w:rsidP="00737BD4">
      <w:pPr>
        <w:ind w:left="-15" w:firstLine="15"/>
        <w:jc w:val="both"/>
        <w:rPr>
          <w:bCs/>
          <w:color w:val="000000"/>
          <w:spacing w:val="-1"/>
        </w:rPr>
      </w:pPr>
      <w:r w:rsidRPr="00737BD4">
        <w:rPr>
          <w:b/>
        </w:rPr>
        <w:t xml:space="preserve">Категория слушателей: </w:t>
      </w:r>
      <w:r w:rsidRPr="00737BD4">
        <w:rPr>
          <w:color w:val="000000"/>
          <w:spacing w:val="-1"/>
        </w:rPr>
        <w:t xml:space="preserve">преподаватели </w:t>
      </w:r>
      <w:r w:rsidRPr="00737BD4">
        <w:rPr>
          <w:bCs/>
          <w:color w:val="000000"/>
          <w:spacing w:val="-1"/>
        </w:rPr>
        <w:t>учреждений среднего профессионального образования, преподаватели ДШИ, ДМШ, руководители эстрадных коллективов.</w:t>
      </w:r>
    </w:p>
    <w:p w:rsidR="00737BD4" w:rsidRPr="00737BD4" w:rsidRDefault="00737BD4" w:rsidP="00737BD4">
      <w:pPr>
        <w:ind w:left="-15" w:firstLine="15"/>
        <w:jc w:val="both"/>
      </w:pPr>
      <w:r w:rsidRPr="00737BD4">
        <w:rPr>
          <w:b/>
        </w:rPr>
        <w:t xml:space="preserve"> Продолжительность обучения: </w:t>
      </w:r>
      <w:r w:rsidRPr="00737BD4">
        <w:t xml:space="preserve">72 </w:t>
      </w:r>
      <w:proofErr w:type="gramStart"/>
      <w:r w:rsidRPr="00737BD4">
        <w:t>академических</w:t>
      </w:r>
      <w:proofErr w:type="gramEnd"/>
      <w:r w:rsidRPr="00737BD4">
        <w:t xml:space="preserve"> часа.</w:t>
      </w:r>
    </w:p>
    <w:p w:rsidR="00737BD4" w:rsidRPr="00737BD4" w:rsidRDefault="00737BD4" w:rsidP="00737BD4">
      <w:pPr>
        <w:ind w:left="-15" w:firstLine="15"/>
        <w:jc w:val="both"/>
      </w:pPr>
    </w:p>
    <w:tbl>
      <w:tblPr>
        <w:tblStyle w:val="a5"/>
        <w:tblW w:w="9039" w:type="dxa"/>
        <w:tblLayout w:type="fixed"/>
        <w:tblLook w:val="04A0"/>
      </w:tblPr>
      <w:tblGrid>
        <w:gridCol w:w="4361"/>
        <w:gridCol w:w="567"/>
        <w:gridCol w:w="567"/>
        <w:gridCol w:w="709"/>
        <w:gridCol w:w="425"/>
        <w:gridCol w:w="709"/>
        <w:gridCol w:w="1701"/>
      </w:tblGrid>
      <w:tr w:rsidR="00737BD4" w:rsidRPr="00737BD4" w:rsidTr="00E8012B">
        <w:trPr>
          <w:trHeight w:val="676"/>
        </w:trPr>
        <w:tc>
          <w:tcPr>
            <w:tcW w:w="4361" w:type="dxa"/>
            <w:vMerge w:val="restart"/>
            <w:vAlign w:val="center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Наименование и содержание учебного модуля</w:t>
            </w:r>
          </w:p>
        </w:tc>
        <w:tc>
          <w:tcPr>
            <w:tcW w:w="2268" w:type="dxa"/>
            <w:gridSpan w:val="4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Обязательные учебные занятия, час.</w:t>
            </w:r>
          </w:p>
        </w:tc>
        <w:tc>
          <w:tcPr>
            <w:tcW w:w="709" w:type="dxa"/>
            <w:vMerge w:val="restart"/>
            <w:textDirection w:val="btLr"/>
          </w:tcPr>
          <w:p w:rsidR="00737BD4" w:rsidRPr="00737BD4" w:rsidRDefault="00737BD4" w:rsidP="00E8012B">
            <w:pPr>
              <w:ind w:left="113" w:right="113"/>
              <w:rPr>
                <w:bCs/>
                <w:sz w:val="24"/>
                <w:szCs w:val="24"/>
              </w:rPr>
            </w:pPr>
            <w:r w:rsidRPr="00737BD4">
              <w:rPr>
                <w:bCs/>
                <w:sz w:val="24"/>
                <w:szCs w:val="24"/>
              </w:rPr>
              <w:t>Самостоятельная</w:t>
            </w:r>
          </w:p>
          <w:p w:rsidR="00737BD4" w:rsidRPr="00737BD4" w:rsidRDefault="00737BD4" w:rsidP="00E8012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737BD4">
              <w:rPr>
                <w:bCs/>
                <w:sz w:val="24"/>
                <w:szCs w:val="24"/>
              </w:rPr>
              <w:t>подготовка</w:t>
            </w:r>
          </w:p>
        </w:tc>
        <w:tc>
          <w:tcPr>
            <w:tcW w:w="1701" w:type="dxa"/>
            <w:vMerge w:val="restart"/>
            <w:vAlign w:val="center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Фомы аттестации</w:t>
            </w:r>
          </w:p>
        </w:tc>
      </w:tr>
      <w:tr w:rsidR="00737BD4" w:rsidRPr="00737BD4" w:rsidTr="00E8012B">
        <w:trPr>
          <w:cantSplit/>
          <w:trHeight w:val="1988"/>
        </w:trPr>
        <w:tc>
          <w:tcPr>
            <w:tcW w:w="4361" w:type="dxa"/>
            <w:vMerge/>
          </w:tcPr>
          <w:p w:rsidR="00737BD4" w:rsidRPr="00737BD4" w:rsidRDefault="00737BD4" w:rsidP="00E8012B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37BD4" w:rsidRPr="00737BD4" w:rsidRDefault="00737BD4" w:rsidP="00E8012B">
            <w:pPr>
              <w:ind w:left="113" w:right="113"/>
              <w:rPr>
                <w:bCs/>
                <w:sz w:val="24"/>
                <w:szCs w:val="24"/>
              </w:rPr>
            </w:pPr>
            <w:r w:rsidRPr="00737BD4"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:rsidR="00737BD4" w:rsidRPr="00737BD4" w:rsidRDefault="00737BD4" w:rsidP="00E8012B">
            <w:pPr>
              <w:ind w:left="113" w:right="113"/>
              <w:rPr>
                <w:bCs/>
                <w:sz w:val="24"/>
                <w:szCs w:val="24"/>
              </w:rPr>
            </w:pPr>
            <w:r w:rsidRPr="00737BD4">
              <w:rPr>
                <w:bCs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737BD4" w:rsidRPr="00737BD4" w:rsidRDefault="00737BD4" w:rsidP="00E8012B">
            <w:pPr>
              <w:ind w:left="113" w:right="113"/>
              <w:rPr>
                <w:bCs/>
                <w:sz w:val="24"/>
                <w:szCs w:val="24"/>
              </w:rPr>
            </w:pPr>
            <w:r w:rsidRPr="00737BD4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37BD4" w:rsidRPr="00737BD4" w:rsidRDefault="00737BD4" w:rsidP="00E8012B">
            <w:pPr>
              <w:ind w:left="113" w:right="113"/>
              <w:rPr>
                <w:bCs/>
                <w:sz w:val="24"/>
                <w:szCs w:val="24"/>
              </w:rPr>
            </w:pPr>
            <w:r w:rsidRPr="00737BD4">
              <w:rPr>
                <w:bCs/>
                <w:sz w:val="24"/>
                <w:szCs w:val="24"/>
              </w:rPr>
              <w:t>Другие виды</w:t>
            </w:r>
          </w:p>
        </w:tc>
        <w:tc>
          <w:tcPr>
            <w:tcW w:w="709" w:type="dxa"/>
            <w:vMerge/>
            <w:textDirection w:val="btLr"/>
          </w:tcPr>
          <w:p w:rsidR="00737BD4" w:rsidRPr="00737BD4" w:rsidRDefault="00737BD4" w:rsidP="00E8012B">
            <w:pPr>
              <w:ind w:left="113" w:right="11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7BD4" w:rsidRPr="00737BD4" w:rsidTr="00E8012B">
        <w:trPr>
          <w:trHeight w:val="496"/>
        </w:trPr>
        <w:tc>
          <w:tcPr>
            <w:tcW w:w="4361" w:type="dxa"/>
            <w:shd w:val="clear" w:color="auto" w:fill="D9D9D9" w:themeFill="background1" w:themeFillShade="D9"/>
          </w:tcPr>
          <w:p w:rsidR="00737BD4" w:rsidRPr="00737BD4" w:rsidRDefault="00737BD4" w:rsidP="00E8012B">
            <w:pPr>
              <w:rPr>
                <w:b/>
                <w:sz w:val="24"/>
                <w:szCs w:val="24"/>
                <w:highlight w:val="yellow"/>
              </w:rPr>
            </w:pPr>
            <w:r w:rsidRPr="00737BD4">
              <w:rPr>
                <w:b/>
                <w:sz w:val="24"/>
                <w:szCs w:val="24"/>
              </w:rPr>
              <w:t>Модуль 1. «Психолого-педагогическое сопровождение образовательного процесса»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7BD4" w:rsidRPr="00737BD4" w:rsidTr="00E8012B">
        <w:trPr>
          <w:trHeight w:val="496"/>
        </w:trPr>
        <w:tc>
          <w:tcPr>
            <w:tcW w:w="4361" w:type="dxa"/>
            <w:shd w:val="clear" w:color="auto" w:fill="auto"/>
          </w:tcPr>
          <w:p w:rsidR="00737BD4" w:rsidRPr="00737BD4" w:rsidRDefault="00737BD4" w:rsidP="00E8012B">
            <w:pPr>
              <w:rPr>
                <w:sz w:val="24"/>
                <w:szCs w:val="24"/>
              </w:rPr>
            </w:pPr>
            <w:r w:rsidRPr="00737BD4">
              <w:rPr>
                <w:sz w:val="24"/>
                <w:szCs w:val="24"/>
              </w:rPr>
              <w:t>Тема  1.1. Методическое обеспечение образовательного процесса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7BD4" w:rsidRPr="00737BD4" w:rsidTr="00E8012B">
        <w:trPr>
          <w:trHeight w:val="496"/>
        </w:trPr>
        <w:tc>
          <w:tcPr>
            <w:tcW w:w="4361" w:type="dxa"/>
            <w:shd w:val="clear" w:color="auto" w:fill="auto"/>
          </w:tcPr>
          <w:p w:rsidR="00737BD4" w:rsidRPr="00737BD4" w:rsidRDefault="00737BD4" w:rsidP="00E8012B">
            <w:pPr>
              <w:rPr>
                <w:sz w:val="24"/>
                <w:szCs w:val="24"/>
              </w:rPr>
            </w:pPr>
            <w:r w:rsidRPr="00737BD4">
              <w:rPr>
                <w:sz w:val="24"/>
                <w:szCs w:val="24"/>
              </w:rPr>
              <w:t>Тема 1.2. Современные тенденции в вокальном искусстве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7BD4" w:rsidRPr="00737BD4" w:rsidTr="00E8012B">
        <w:trPr>
          <w:trHeight w:val="293"/>
        </w:trPr>
        <w:tc>
          <w:tcPr>
            <w:tcW w:w="4361" w:type="dxa"/>
            <w:shd w:val="clear" w:color="auto" w:fill="auto"/>
          </w:tcPr>
          <w:p w:rsidR="00737BD4" w:rsidRPr="00737BD4" w:rsidRDefault="00737BD4" w:rsidP="00E8012B">
            <w:pPr>
              <w:rPr>
                <w:sz w:val="24"/>
                <w:szCs w:val="24"/>
              </w:rPr>
            </w:pPr>
            <w:r w:rsidRPr="00737BD4">
              <w:rPr>
                <w:sz w:val="24"/>
                <w:szCs w:val="24"/>
              </w:rPr>
              <w:t xml:space="preserve">Тема 1.3. </w:t>
            </w:r>
            <w:r w:rsidRPr="00737BD4">
              <w:rPr>
                <w:color w:val="000000"/>
                <w:sz w:val="24"/>
                <w:szCs w:val="24"/>
              </w:rPr>
              <w:t>Развитие когнитивных процессов обучающихся в образовательном процессе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7BD4" w:rsidRPr="00737BD4" w:rsidTr="00E8012B">
        <w:trPr>
          <w:trHeight w:val="496"/>
        </w:trPr>
        <w:tc>
          <w:tcPr>
            <w:tcW w:w="4361" w:type="dxa"/>
            <w:shd w:val="clear" w:color="auto" w:fill="auto"/>
          </w:tcPr>
          <w:p w:rsidR="00737BD4" w:rsidRPr="00737BD4" w:rsidRDefault="00737BD4" w:rsidP="00E8012B">
            <w:pPr>
              <w:rPr>
                <w:sz w:val="24"/>
                <w:szCs w:val="24"/>
              </w:rPr>
            </w:pPr>
            <w:r w:rsidRPr="00737BD4">
              <w:rPr>
                <w:sz w:val="24"/>
                <w:szCs w:val="24"/>
              </w:rPr>
              <w:t>Тема 1.4. Учет возрастных и индивидуальных особенностей обучающихся в образовательном процессе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7BD4" w:rsidRPr="00737BD4" w:rsidTr="00E8012B">
        <w:trPr>
          <w:trHeight w:val="331"/>
        </w:trPr>
        <w:tc>
          <w:tcPr>
            <w:tcW w:w="4361" w:type="dxa"/>
            <w:shd w:val="clear" w:color="auto" w:fill="auto"/>
          </w:tcPr>
          <w:p w:rsidR="00737BD4" w:rsidRPr="00737BD4" w:rsidRDefault="00737BD4" w:rsidP="00E8012B">
            <w:pPr>
              <w:rPr>
                <w:b/>
                <w:sz w:val="24"/>
                <w:szCs w:val="24"/>
              </w:rPr>
            </w:pPr>
            <w:r w:rsidRPr="00737BD4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  <w:r w:rsidRPr="00737BD4"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737BD4" w:rsidRPr="00737BD4" w:rsidTr="00E8012B">
        <w:trPr>
          <w:trHeight w:val="496"/>
        </w:trPr>
        <w:tc>
          <w:tcPr>
            <w:tcW w:w="4361" w:type="dxa"/>
            <w:shd w:val="clear" w:color="auto" w:fill="BFBFBF" w:themeFill="background1" w:themeFillShade="BF"/>
          </w:tcPr>
          <w:p w:rsidR="00737BD4" w:rsidRPr="00737BD4" w:rsidRDefault="00737BD4" w:rsidP="00E8012B">
            <w:pPr>
              <w:rPr>
                <w:b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Модуль 2 «Специфические особенности эстрадного пения и эстрадной вокальной методики»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7BD4" w:rsidRPr="00737BD4" w:rsidTr="00E8012B">
        <w:trPr>
          <w:trHeight w:val="496"/>
        </w:trPr>
        <w:tc>
          <w:tcPr>
            <w:tcW w:w="4361" w:type="dxa"/>
            <w:shd w:val="clear" w:color="auto" w:fill="auto"/>
          </w:tcPr>
          <w:p w:rsidR="00737BD4" w:rsidRPr="00737BD4" w:rsidRDefault="00737BD4" w:rsidP="00E8012B">
            <w:pPr>
              <w:rPr>
                <w:sz w:val="24"/>
                <w:szCs w:val="24"/>
              </w:rPr>
            </w:pPr>
            <w:r w:rsidRPr="00737BD4">
              <w:rPr>
                <w:sz w:val="24"/>
                <w:szCs w:val="24"/>
              </w:rPr>
              <w:t>Тема 2.1.</w:t>
            </w:r>
            <w:r w:rsidRPr="00737BD4">
              <w:rPr>
                <w:color w:val="242021"/>
                <w:sz w:val="24"/>
                <w:szCs w:val="24"/>
              </w:rPr>
              <w:t>Техники и приёмы эстрадного вокала. Формирование уникальной исполнительской манеры пения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  <w:r w:rsidRPr="00737BD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  <w:r w:rsidRPr="00737BD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  <w:r w:rsidRPr="00737BD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7BD4" w:rsidRPr="00737BD4" w:rsidTr="00E8012B">
        <w:trPr>
          <w:trHeight w:val="496"/>
        </w:trPr>
        <w:tc>
          <w:tcPr>
            <w:tcW w:w="4361" w:type="dxa"/>
            <w:shd w:val="clear" w:color="auto" w:fill="auto"/>
          </w:tcPr>
          <w:p w:rsidR="00737BD4" w:rsidRPr="00737BD4" w:rsidRDefault="00737BD4" w:rsidP="00E801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BD4">
              <w:rPr>
                <w:sz w:val="24"/>
                <w:szCs w:val="24"/>
              </w:rPr>
              <w:t>Тема 2.2. Развитие гармонических и ритмических навыков в исполнении эстрадного вокала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7BD4" w:rsidRPr="00737BD4" w:rsidTr="00E8012B">
        <w:tc>
          <w:tcPr>
            <w:tcW w:w="4361" w:type="dxa"/>
            <w:shd w:val="clear" w:color="auto" w:fill="auto"/>
          </w:tcPr>
          <w:p w:rsidR="00737BD4" w:rsidRPr="00737BD4" w:rsidRDefault="00737BD4" w:rsidP="00E8012B">
            <w:pPr>
              <w:pStyle w:val="a4"/>
              <w:spacing w:before="0" w:beforeAutospacing="0" w:after="0" w:afterAutospacing="0"/>
              <w:ind w:right="227" w:firstLine="23"/>
              <w:rPr>
                <w:rStyle w:val="a6"/>
                <w:rFonts w:eastAsiaTheme="minorEastAsia"/>
                <w:b w:val="0"/>
                <w:color w:val="000000"/>
                <w:sz w:val="24"/>
                <w:szCs w:val="24"/>
              </w:rPr>
            </w:pPr>
            <w:r w:rsidRPr="00737BD4">
              <w:rPr>
                <w:rStyle w:val="a6"/>
                <w:rFonts w:eastAsiaTheme="minorEastAsia"/>
                <w:b w:val="0"/>
                <w:color w:val="000000"/>
                <w:sz w:val="24"/>
                <w:szCs w:val="24"/>
              </w:rPr>
              <w:t>Тема 2.3. Творческая интерпретация музыкального произведения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  <w:r w:rsidRPr="00737B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BD4" w:rsidRPr="00737BD4" w:rsidRDefault="00737BD4" w:rsidP="00E80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7BD4" w:rsidRPr="00737BD4" w:rsidTr="00E8012B">
        <w:tc>
          <w:tcPr>
            <w:tcW w:w="4361" w:type="dxa"/>
          </w:tcPr>
          <w:p w:rsidR="00737BD4" w:rsidRPr="00737BD4" w:rsidRDefault="00737BD4" w:rsidP="00E8012B">
            <w:pPr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567" w:type="dxa"/>
            <w:shd w:val="clear" w:color="auto" w:fill="FFFFFF" w:themeFill="background1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  <w:r w:rsidRPr="00737BD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  <w:r w:rsidRPr="00737BD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BD4" w:rsidRPr="00737BD4" w:rsidRDefault="00737BD4" w:rsidP="00E8012B">
            <w:pPr>
              <w:jc w:val="center"/>
              <w:rPr>
                <w:bCs/>
                <w:sz w:val="24"/>
                <w:szCs w:val="24"/>
              </w:rPr>
            </w:pPr>
            <w:r w:rsidRPr="00737BD4"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737BD4" w:rsidRPr="00737BD4" w:rsidTr="00E8012B">
        <w:tc>
          <w:tcPr>
            <w:tcW w:w="4361" w:type="dxa"/>
          </w:tcPr>
          <w:p w:rsidR="00737BD4" w:rsidRPr="00737BD4" w:rsidRDefault="00737BD4" w:rsidP="00E8012B">
            <w:pPr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FFFFFF" w:themeFill="background1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37BD4" w:rsidRPr="00737BD4" w:rsidRDefault="00737BD4" w:rsidP="00E8012B">
            <w:pPr>
              <w:jc w:val="center"/>
              <w:rPr>
                <w:b/>
                <w:bCs/>
                <w:sz w:val="24"/>
                <w:szCs w:val="24"/>
              </w:rPr>
            </w:pPr>
            <w:r w:rsidRPr="00737BD4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37BD4" w:rsidRPr="00737BD4" w:rsidRDefault="00737BD4" w:rsidP="00E8012B">
            <w:pPr>
              <w:rPr>
                <w:bCs/>
                <w:sz w:val="24"/>
                <w:szCs w:val="24"/>
              </w:rPr>
            </w:pPr>
          </w:p>
        </w:tc>
      </w:tr>
    </w:tbl>
    <w:p w:rsidR="00737BD4" w:rsidRPr="00737BD4" w:rsidRDefault="00737BD4" w:rsidP="00737BD4">
      <w:pPr>
        <w:spacing w:before="8"/>
        <w:ind w:right="-1"/>
        <w:jc w:val="center"/>
        <w:rPr>
          <w:b/>
          <w:bCs/>
          <w:color w:val="000000"/>
          <w:spacing w:val="1"/>
        </w:rPr>
      </w:pPr>
    </w:p>
    <w:p w:rsidR="00737BD4" w:rsidRPr="00737BD4" w:rsidRDefault="00737BD4"/>
    <w:sectPr w:rsidR="00737BD4" w:rsidRPr="00737BD4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69FD"/>
    <w:multiLevelType w:val="hybridMultilevel"/>
    <w:tmpl w:val="A10CE6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C17432"/>
    <w:multiLevelType w:val="hybridMultilevel"/>
    <w:tmpl w:val="DE26089A"/>
    <w:lvl w:ilvl="0" w:tplc="E81649A2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D4"/>
    <w:rsid w:val="00737BD4"/>
    <w:rsid w:val="00826468"/>
    <w:rsid w:val="009A3CC9"/>
    <w:rsid w:val="00C53529"/>
    <w:rsid w:val="00CD4C50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37BD4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qFormat/>
    <w:rsid w:val="00737BD4"/>
    <w:pPr>
      <w:spacing w:before="100" w:beforeAutospacing="1" w:after="100" w:afterAutospacing="1"/>
    </w:pPr>
  </w:style>
  <w:style w:type="paragraph" w:customStyle="1" w:styleId="Default">
    <w:name w:val="Default"/>
    <w:rsid w:val="00737B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737B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737B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4022</Characters>
  <Application>Microsoft Office Word</Application>
  <DocSecurity>0</DocSecurity>
  <Lines>33</Lines>
  <Paragraphs>9</Paragraphs>
  <ScaleCrop>false</ScaleCrop>
  <Company>Grizli777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БАЙКАЛ</cp:lastModifiedBy>
  <cp:revision>2</cp:revision>
  <dcterms:created xsi:type="dcterms:W3CDTF">2021-01-12T08:11:00Z</dcterms:created>
  <dcterms:modified xsi:type="dcterms:W3CDTF">2021-01-12T08:11:00Z</dcterms:modified>
</cp:coreProperties>
</file>